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4CD18" w14:textId="46FEBFA5" w:rsidR="009E3F6A" w:rsidRPr="00E63DB3" w:rsidRDefault="00076B17" w:rsidP="003C59D6">
      <w:pPr>
        <w:spacing w:after="0" w:line="240" w:lineRule="auto"/>
        <w:jc w:val="center"/>
        <w:rPr>
          <w:rFonts w:ascii="Times New Roman" w:hAnsi="Times New Roman"/>
          <w:b/>
          <w:color w:val="000000"/>
          <w:sz w:val="28"/>
          <w:szCs w:val="28"/>
          <w:lang w:val="en-US"/>
        </w:rPr>
      </w:pPr>
      <w:r>
        <w:rPr>
          <w:noProof/>
          <w:sz w:val="28"/>
          <w:szCs w:val="28"/>
          <w:lang w:eastAsia="ru-RU"/>
        </w:rPr>
        <w:drawing>
          <wp:anchor distT="0" distB="0" distL="114300" distR="114300" simplePos="0" relativeHeight="251665408" behindDoc="0" locked="0" layoutInCell="1" allowOverlap="1" wp14:anchorId="1027E045" wp14:editId="14447690">
            <wp:simplePos x="0" y="0"/>
            <wp:positionH relativeFrom="column">
              <wp:posOffset>-728133</wp:posOffset>
            </wp:positionH>
            <wp:positionV relativeFrom="paragraph">
              <wp:posOffset>-702310</wp:posOffset>
            </wp:positionV>
            <wp:extent cx="7569200" cy="1285261"/>
            <wp:effectExtent l="0" t="0" r="0" b="0"/>
            <wp:wrapNone/>
            <wp:docPr id="92516397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9200" cy="12852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4A3A18" w14:textId="77777777" w:rsidR="009E3F6A" w:rsidRDefault="009E3F6A" w:rsidP="003C59D6">
      <w:pPr>
        <w:spacing w:after="0" w:line="240" w:lineRule="auto"/>
        <w:jc w:val="center"/>
        <w:rPr>
          <w:rFonts w:ascii="Times New Roman" w:hAnsi="Times New Roman"/>
          <w:b/>
          <w:color w:val="000000"/>
          <w:sz w:val="28"/>
          <w:szCs w:val="28"/>
          <w:lang w:val="uz-Latn-UZ"/>
        </w:rPr>
      </w:pPr>
    </w:p>
    <w:p w14:paraId="0D5B1E2F" w14:textId="77777777" w:rsidR="001E3927" w:rsidRDefault="001E3927" w:rsidP="00DD0A59">
      <w:pPr>
        <w:spacing w:after="0" w:line="240" w:lineRule="auto"/>
        <w:ind w:firstLine="567"/>
        <w:jc w:val="both"/>
        <w:rPr>
          <w:rFonts w:ascii="Times New Roman" w:hAnsi="Times New Roman" w:cs="Times New Roman"/>
          <w:b/>
          <w:sz w:val="28"/>
          <w:szCs w:val="28"/>
          <w:lang w:val="uz-Latn-UZ"/>
        </w:rPr>
      </w:pPr>
    </w:p>
    <w:p w14:paraId="1C599DD4" w14:textId="77777777" w:rsidR="008D3854" w:rsidRPr="008D3854" w:rsidRDefault="008D3854" w:rsidP="008D3854">
      <w:pPr>
        <w:spacing w:after="0" w:line="240" w:lineRule="auto"/>
        <w:ind w:firstLine="709"/>
        <w:jc w:val="center"/>
        <w:outlineLvl w:val="1"/>
        <w:rPr>
          <w:rFonts w:ascii="Times New Roman" w:eastAsia="Times New Roman" w:hAnsi="Times New Roman" w:cs="Times New Roman"/>
          <w:b/>
          <w:bCs/>
          <w:sz w:val="28"/>
          <w:szCs w:val="28"/>
          <w:lang w:val="en-US" w:eastAsia="ru-RU"/>
        </w:rPr>
      </w:pPr>
      <w:r w:rsidRPr="008D3854">
        <w:rPr>
          <w:rFonts w:ascii="Times New Roman" w:eastAsia="Times New Roman" w:hAnsi="Times New Roman" w:cs="Times New Roman"/>
          <w:b/>
          <w:bCs/>
          <w:sz w:val="28"/>
          <w:szCs w:val="28"/>
          <w:lang w:val="en-US" w:eastAsia="ru-RU"/>
        </w:rPr>
        <w:t>PROYEKSİYALASHNI O‘QITISHNING SAMARALI USULLARI: NAZARIY ASOSLAR VA AMALIY METODIK YECHIMLAR</w:t>
      </w:r>
    </w:p>
    <w:p w14:paraId="47BAA63B" w14:textId="77777777" w:rsidR="008D3854" w:rsidRDefault="008D3854" w:rsidP="008D3854">
      <w:pPr>
        <w:spacing w:after="0" w:line="240" w:lineRule="auto"/>
        <w:ind w:firstLine="709"/>
        <w:jc w:val="both"/>
        <w:rPr>
          <w:rFonts w:ascii="Times New Roman" w:hAnsi="Times New Roman" w:cs="Times New Roman"/>
          <w:sz w:val="28"/>
          <w:szCs w:val="28"/>
          <w:lang w:val="en-US"/>
        </w:rPr>
      </w:pPr>
    </w:p>
    <w:p w14:paraId="5E881034" w14:textId="77777777" w:rsidR="008D3854" w:rsidRPr="008D3854" w:rsidRDefault="008D3854" w:rsidP="008D3854">
      <w:pPr>
        <w:spacing w:after="0" w:line="240" w:lineRule="auto"/>
        <w:ind w:firstLine="709"/>
        <w:jc w:val="right"/>
        <w:rPr>
          <w:rFonts w:ascii="Times New Roman" w:hAnsi="Times New Roman" w:cs="Times New Roman"/>
          <w:b/>
          <w:sz w:val="28"/>
          <w:szCs w:val="28"/>
          <w:lang w:val="en-US"/>
        </w:rPr>
      </w:pPr>
      <w:r w:rsidRPr="008D3854">
        <w:rPr>
          <w:rFonts w:ascii="Times New Roman" w:hAnsi="Times New Roman" w:cs="Times New Roman"/>
          <w:b/>
          <w:sz w:val="28"/>
          <w:szCs w:val="28"/>
          <w:lang w:val="en-US"/>
        </w:rPr>
        <w:t xml:space="preserve">Madaminjonova Fotimaxon Mahmudjon qizi </w:t>
      </w:r>
    </w:p>
    <w:p w14:paraId="35088C5B" w14:textId="24E294E0" w:rsidR="008D3854" w:rsidRPr="008D3854" w:rsidRDefault="008D3854" w:rsidP="008D3854">
      <w:pPr>
        <w:spacing w:after="0" w:line="240" w:lineRule="auto"/>
        <w:ind w:firstLine="709"/>
        <w:jc w:val="right"/>
        <w:rPr>
          <w:rFonts w:ascii="Times New Roman" w:hAnsi="Times New Roman" w:cs="Times New Roman"/>
          <w:sz w:val="28"/>
          <w:szCs w:val="28"/>
          <w:lang w:val="en-US"/>
        </w:rPr>
      </w:pPr>
      <w:r w:rsidRPr="008D3854">
        <w:rPr>
          <w:rFonts w:ascii="Times New Roman" w:hAnsi="Times New Roman" w:cs="Times New Roman"/>
          <w:sz w:val="28"/>
          <w:szCs w:val="28"/>
          <w:lang w:val="en-US"/>
        </w:rPr>
        <w:t>Qo’qon davlat universiteti 3-kurs talabasi</w:t>
      </w:r>
    </w:p>
    <w:p w14:paraId="4A0038F3" w14:textId="77777777" w:rsidR="008D3854" w:rsidRPr="008D3854" w:rsidRDefault="008D3854" w:rsidP="008D3854">
      <w:pPr>
        <w:spacing w:after="0" w:line="240" w:lineRule="auto"/>
        <w:ind w:firstLine="709"/>
        <w:jc w:val="right"/>
        <w:outlineLvl w:val="0"/>
        <w:rPr>
          <w:rFonts w:ascii="Times New Roman" w:hAnsi="Times New Roman" w:cs="Times New Roman"/>
          <w:b/>
          <w:sz w:val="28"/>
          <w:szCs w:val="28"/>
          <w:lang w:val="en-US"/>
        </w:rPr>
      </w:pPr>
      <w:r w:rsidRPr="008D3854">
        <w:rPr>
          <w:rFonts w:ascii="Times New Roman" w:hAnsi="Times New Roman" w:cs="Times New Roman"/>
          <w:b/>
          <w:sz w:val="28"/>
          <w:szCs w:val="28"/>
          <w:lang w:val="en-US"/>
        </w:rPr>
        <w:t xml:space="preserve"> Abullayev Alimardon Xaydarovich</w:t>
      </w:r>
    </w:p>
    <w:p w14:paraId="0595A077" w14:textId="77777777" w:rsidR="008D3854" w:rsidRPr="008D3854" w:rsidRDefault="008D3854" w:rsidP="008D3854">
      <w:pPr>
        <w:spacing w:after="0" w:line="240" w:lineRule="auto"/>
        <w:ind w:firstLine="709"/>
        <w:jc w:val="right"/>
        <w:outlineLvl w:val="0"/>
        <w:rPr>
          <w:rFonts w:ascii="Times New Roman" w:hAnsi="Times New Roman" w:cs="Times New Roman"/>
          <w:sz w:val="28"/>
          <w:szCs w:val="28"/>
          <w:lang w:val="en-US"/>
        </w:rPr>
      </w:pPr>
      <w:r w:rsidRPr="008D3854">
        <w:rPr>
          <w:rFonts w:ascii="Times New Roman" w:hAnsi="Times New Roman" w:cs="Times New Roman"/>
          <w:sz w:val="28"/>
          <w:szCs w:val="28"/>
          <w:lang w:val="en-US"/>
        </w:rPr>
        <w:t>Qo‘qonDU San’atshunoslik kafedrasi dotsenti</w:t>
      </w:r>
    </w:p>
    <w:p w14:paraId="5839B511" w14:textId="77777777" w:rsidR="008D3854" w:rsidRPr="008D3854" w:rsidRDefault="008D3854" w:rsidP="008D3854">
      <w:pPr>
        <w:spacing w:after="0" w:line="240" w:lineRule="auto"/>
        <w:ind w:firstLine="709"/>
        <w:jc w:val="both"/>
        <w:outlineLvl w:val="1"/>
        <w:rPr>
          <w:rFonts w:ascii="Times New Roman" w:eastAsia="Times New Roman" w:hAnsi="Times New Roman" w:cs="Times New Roman"/>
          <w:b/>
          <w:bCs/>
          <w:sz w:val="28"/>
          <w:szCs w:val="28"/>
          <w:lang w:val="en-US" w:eastAsia="ru-RU"/>
        </w:rPr>
      </w:pPr>
    </w:p>
    <w:p w14:paraId="38E44416" w14:textId="77777777" w:rsidR="008D3854" w:rsidRPr="008D3854" w:rsidRDefault="008D3854" w:rsidP="008D3854">
      <w:pPr>
        <w:spacing w:after="0" w:line="240" w:lineRule="auto"/>
        <w:ind w:firstLine="709"/>
        <w:jc w:val="both"/>
        <w:outlineLvl w:val="2"/>
        <w:rPr>
          <w:rFonts w:ascii="Times New Roman" w:eastAsia="Times New Roman" w:hAnsi="Times New Roman" w:cs="Times New Roman"/>
          <w:b/>
          <w:bCs/>
          <w:sz w:val="28"/>
          <w:szCs w:val="28"/>
          <w:lang w:val="en-US" w:eastAsia="ru-RU"/>
        </w:rPr>
      </w:pPr>
      <w:r w:rsidRPr="008D3854">
        <w:rPr>
          <w:rFonts w:ascii="Times New Roman" w:eastAsia="Times New Roman" w:hAnsi="Times New Roman" w:cs="Times New Roman"/>
          <w:b/>
          <w:bCs/>
          <w:sz w:val="28"/>
          <w:szCs w:val="28"/>
          <w:lang w:val="en-US" w:eastAsia="ru-RU"/>
        </w:rPr>
        <w:t xml:space="preserve">ANNOTATSIYA: </w:t>
      </w:r>
      <w:r w:rsidRPr="008D3854">
        <w:rPr>
          <w:rFonts w:ascii="Times New Roman" w:eastAsia="Times New Roman" w:hAnsi="Times New Roman" w:cs="Times New Roman"/>
          <w:sz w:val="28"/>
          <w:szCs w:val="28"/>
          <w:lang w:val="en-US" w:eastAsia="ru-RU"/>
        </w:rPr>
        <w:t xml:space="preserve">Mazkur ilmiy maqolada chizmachilik fanining asosiy </w:t>
      </w:r>
      <w:proofErr w:type="gramStart"/>
      <w:r w:rsidRPr="008D3854">
        <w:rPr>
          <w:rFonts w:ascii="Times New Roman" w:eastAsia="Times New Roman" w:hAnsi="Times New Roman" w:cs="Times New Roman"/>
          <w:sz w:val="28"/>
          <w:szCs w:val="28"/>
          <w:lang w:val="en-US" w:eastAsia="ru-RU"/>
        </w:rPr>
        <w:t>bo‘limlaridan</w:t>
      </w:r>
      <w:proofErr w:type="gramEnd"/>
      <w:r w:rsidRPr="008D3854">
        <w:rPr>
          <w:rFonts w:ascii="Times New Roman" w:eastAsia="Times New Roman" w:hAnsi="Times New Roman" w:cs="Times New Roman"/>
          <w:sz w:val="28"/>
          <w:szCs w:val="28"/>
          <w:lang w:val="en-US" w:eastAsia="ru-RU"/>
        </w:rPr>
        <w:t xml:space="preserve"> biri bo‘lgan proyeksiyalash mavzusini o‘qitishning samarali usullari ilmiy-metodik jihatdan tahlil qilinadi. Proyeksiyalash chizmachilik fanining nazariy asosi </w:t>
      </w:r>
      <w:proofErr w:type="gramStart"/>
      <w:r w:rsidRPr="008D3854">
        <w:rPr>
          <w:rFonts w:ascii="Times New Roman" w:eastAsia="Times New Roman" w:hAnsi="Times New Roman" w:cs="Times New Roman"/>
          <w:sz w:val="28"/>
          <w:szCs w:val="28"/>
          <w:lang w:val="en-US" w:eastAsia="ru-RU"/>
        </w:rPr>
        <w:t>bo‘lib</w:t>
      </w:r>
      <w:proofErr w:type="gramEnd"/>
      <w:r w:rsidRPr="008D3854">
        <w:rPr>
          <w:rFonts w:ascii="Times New Roman" w:eastAsia="Times New Roman" w:hAnsi="Times New Roman" w:cs="Times New Roman"/>
          <w:sz w:val="28"/>
          <w:szCs w:val="28"/>
          <w:lang w:val="en-US" w:eastAsia="ru-RU"/>
        </w:rPr>
        <w:t xml:space="preserve">, fazodagi jismlarni tekislikka to‘g‘ri tasvirlash, geometrik shakllarni proyeksiyalash qonuniyatlarini tushunish hamda texnik chizmalarni o‘qish va tuzish ko‘nikmalarini shakllantirishda muhim ahamiyatga ega. </w:t>
      </w:r>
      <w:proofErr w:type="gramStart"/>
      <w:r w:rsidRPr="008D3854">
        <w:rPr>
          <w:rFonts w:ascii="Times New Roman" w:eastAsia="Times New Roman" w:hAnsi="Times New Roman" w:cs="Times New Roman"/>
          <w:sz w:val="28"/>
          <w:szCs w:val="28"/>
          <w:lang w:val="en-US" w:eastAsia="ru-RU"/>
        </w:rPr>
        <w:t>Shu sababli proyeksiyalashni o‘qitish jarayoni o‘quvchilarda fazoviy tasavvur, mantiqiy fikrlash, tahlil qilish hamda grafik savodxonlik kompetensiyalarini rivojlantirishga yo‘naltirilishi lozim.</w:t>
      </w:r>
      <w:proofErr w:type="gramEnd"/>
    </w:p>
    <w:p w14:paraId="2814E3F3"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b/>
          <w:bCs/>
          <w:sz w:val="28"/>
          <w:szCs w:val="28"/>
          <w:lang w:val="en-US" w:eastAsia="ru-RU"/>
        </w:rPr>
        <w:t>Kalit so‘zlar:</w:t>
      </w:r>
      <w:r w:rsidRPr="008D3854">
        <w:rPr>
          <w:rFonts w:ascii="Times New Roman" w:eastAsia="Times New Roman" w:hAnsi="Times New Roman" w:cs="Times New Roman"/>
          <w:sz w:val="28"/>
          <w:szCs w:val="28"/>
          <w:lang w:val="en-US" w:eastAsia="ru-RU"/>
        </w:rPr>
        <w:t xml:space="preserve"> proyeksiyalash, ortogonal proyeksiya, Monj usuli, fazoviy tafakkur, chizma, </w:t>
      </w:r>
      <w:proofErr w:type="gramStart"/>
      <w:r w:rsidRPr="008D3854">
        <w:rPr>
          <w:rFonts w:ascii="Times New Roman" w:eastAsia="Times New Roman" w:hAnsi="Times New Roman" w:cs="Times New Roman"/>
          <w:sz w:val="28"/>
          <w:szCs w:val="28"/>
          <w:lang w:val="en-US" w:eastAsia="ru-RU"/>
        </w:rPr>
        <w:t>ko‘rgazmali</w:t>
      </w:r>
      <w:proofErr w:type="gramEnd"/>
      <w:r w:rsidRPr="008D3854">
        <w:rPr>
          <w:rFonts w:ascii="Times New Roman" w:eastAsia="Times New Roman" w:hAnsi="Times New Roman" w:cs="Times New Roman"/>
          <w:sz w:val="28"/>
          <w:szCs w:val="28"/>
          <w:lang w:val="en-US" w:eastAsia="ru-RU"/>
        </w:rPr>
        <w:t xml:space="preserve"> ta’lim, modellashtirish, 3D model, CAD, muammoli ta’lim, amaliy mashqlar.</w:t>
      </w:r>
    </w:p>
    <w:p w14:paraId="23762420" w14:textId="77777777" w:rsid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p>
    <w:p w14:paraId="4479A098"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Chizmachilik fanining asosiy nazariy </w:t>
      </w:r>
      <w:proofErr w:type="gramStart"/>
      <w:r w:rsidRPr="008D3854">
        <w:rPr>
          <w:rFonts w:ascii="Times New Roman" w:eastAsia="Times New Roman" w:hAnsi="Times New Roman" w:cs="Times New Roman"/>
          <w:sz w:val="28"/>
          <w:szCs w:val="28"/>
          <w:lang w:val="en-US" w:eastAsia="ru-RU"/>
        </w:rPr>
        <w:t>bo‘limlaridan</w:t>
      </w:r>
      <w:proofErr w:type="gramEnd"/>
      <w:r w:rsidRPr="008D3854">
        <w:rPr>
          <w:rFonts w:ascii="Times New Roman" w:eastAsia="Times New Roman" w:hAnsi="Times New Roman" w:cs="Times New Roman"/>
          <w:sz w:val="28"/>
          <w:szCs w:val="28"/>
          <w:lang w:val="en-US" w:eastAsia="ru-RU"/>
        </w:rPr>
        <w:t xml:space="preserve"> biri bo‘lgan proyeksiyalash fazodagi geometrik shakl va jismlarni tekislikka tasvirlash qonuniyatlarini o‘rgatadi. Proyeksiyalashni chuqur o‘zlashtirish texnik chizmalarni o‘qish </w:t>
      </w:r>
      <w:proofErr w:type="gramStart"/>
      <w:r w:rsidRPr="008D3854">
        <w:rPr>
          <w:rFonts w:ascii="Times New Roman" w:eastAsia="Times New Roman" w:hAnsi="Times New Roman" w:cs="Times New Roman"/>
          <w:sz w:val="28"/>
          <w:szCs w:val="28"/>
          <w:lang w:val="en-US" w:eastAsia="ru-RU"/>
        </w:rPr>
        <w:t>va</w:t>
      </w:r>
      <w:proofErr w:type="gramEnd"/>
      <w:r w:rsidRPr="008D3854">
        <w:rPr>
          <w:rFonts w:ascii="Times New Roman" w:eastAsia="Times New Roman" w:hAnsi="Times New Roman" w:cs="Times New Roman"/>
          <w:sz w:val="28"/>
          <w:szCs w:val="28"/>
          <w:lang w:val="en-US" w:eastAsia="ru-RU"/>
        </w:rPr>
        <w:t xml:space="preserve"> tuzishning fundamental asosi bo‘lib, muhandislik grafikasi, arxitektura, qurilish, dizayn va mashinasozlik sohalarida muhim ahamiyat kasb etadi.</w:t>
      </w:r>
    </w:p>
    <w:p w14:paraId="0912AD5B"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eastAsia="ru-RU"/>
        </w:rPr>
      </w:pPr>
      <w:r w:rsidRPr="008D3854">
        <w:rPr>
          <w:rFonts w:ascii="Times New Roman" w:eastAsia="Times New Roman" w:hAnsi="Times New Roman" w:cs="Times New Roman"/>
          <w:sz w:val="28"/>
          <w:szCs w:val="28"/>
          <w:lang w:eastAsia="ru-RU"/>
        </w:rPr>
        <w:t>Proyeksiyalash mavzusi o‘quvchilar uchun murakkab bo‘lib, u fazoviy tasavvur va mantiqiy tahlilni talab etadi. Ko‘plab o‘quvchilar fazodagi obyektni tekislikda tasvirlash jarayonida qiyinchiliklarga duch keladilar. Shu sababli proyeksiyalashni o‘qitishda samarali metodlarni qo‘llash, ko‘rgazmalilikni kuchaytirish, amaliy mashqlarni ko‘paytirish hamda innovatsion texnologiyalarni tatbiq etish muhim pedagogik vazifa hisoblanadi.</w:t>
      </w:r>
    </w:p>
    <w:p w14:paraId="2C913023"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eastAsia="ru-RU"/>
        </w:rPr>
      </w:pPr>
      <w:r w:rsidRPr="008D3854">
        <w:rPr>
          <w:rFonts w:ascii="Times New Roman" w:eastAsia="Times New Roman" w:hAnsi="Times New Roman" w:cs="Times New Roman"/>
          <w:sz w:val="28"/>
          <w:szCs w:val="28"/>
          <w:lang w:eastAsia="ru-RU"/>
        </w:rPr>
        <w:t>Proyeksiyalashni o‘qitish jarayonida o‘qituvchi mavzuni bosqichma-bosqich, tizimli va izchil tarzda tushuntirishi, nazariy bilimlarni amaliy topshiriqlar bilan mustahkamlashi hamda o‘quvchilarning individual xususiyatlarini hisobga olishi lozim.</w:t>
      </w:r>
    </w:p>
    <w:p w14:paraId="58F06B68"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proofErr w:type="gramStart"/>
      <w:r w:rsidRPr="008D3854">
        <w:rPr>
          <w:rFonts w:ascii="Times New Roman" w:eastAsia="Times New Roman" w:hAnsi="Times New Roman" w:cs="Times New Roman"/>
          <w:sz w:val="28"/>
          <w:szCs w:val="28"/>
          <w:lang w:val="en-US" w:eastAsia="ru-RU"/>
        </w:rPr>
        <w:t>Proyeksiyalash – fazodagi obyektlarning tekislikdagi tasvirini olish jarayonidir.</w:t>
      </w:r>
      <w:proofErr w:type="gramEnd"/>
      <w:r w:rsidRPr="008D3854">
        <w:rPr>
          <w:rFonts w:ascii="Times New Roman" w:eastAsia="Times New Roman" w:hAnsi="Times New Roman" w:cs="Times New Roman"/>
          <w:sz w:val="28"/>
          <w:szCs w:val="28"/>
          <w:lang w:val="en-US" w:eastAsia="ru-RU"/>
        </w:rPr>
        <w:t xml:space="preserve"> Chizmachilik fanida proyeksiyalashning asosiy turi ortogonal (</w:t>
      </w:r>
      <w:proofErr w:type="gramStart"/>
      <w:r w:rsidRPr="008D3854">
        <w:rPr>
          <w:rFonts w:ascii="Times New Roman" w:eastAsia="Times New Roman" w:hAnsi="Times New Roman" w:cs="Times New Roman"/>
          <w:sz w:val="28"/>
          <w:szCs w:val="28"/>
          <w:lang w:val="en-US" w:eastAsia="ru-RU"/>
        </w:rPr>
        <w:t>to‘g‘ri</w:t>
      </w:r>
      <w:proofErr w:type="gramEnd"/>
      <w:r w:rsidRPr="008D3854">
        <w:rPr>
          <w:rFonts w:ascii="Times New Roman" w:eastAsia="Times New Roman" w:hAnsi="Times New Roman" w:cs="Times New Roman"/>
          <w:sz w:val="28"/>
          <w:szCs w:val="28"/>
          <w:lang w:val="en-US" w:eastAsia="ru-RU"/>
        </w:rPr>
        <w:t xml:space="preserve"> burchakli) proyeksiyalash hisoblanadi. </w:t>
      </w:r>
      <w:proofErr w:type="gramStart"/>
      <w:r w:rsidRPr="008D3854">
        <w:rPr>
          <w:rFonts w:ascii="Times New Roman" w:eastAsia="Times New Roman" w:hAnsi="Times New Roman" w:cs="Times New Roman"/>
          <w:sz w:val="28"/>
          <w:szCs w:val="28"/>
          <w:lang w:val="en-US" w:eastAsia="ru-RU"/>
        </w:rPr>
        <w:t>Ortogonal proyeksiyalashda proyeksiyalovchi nurlar proyeksiya tekisligiga perpendikulyar yo‘nalishda tushiriladi.</w:t>
      </w:r>
      <w:proofErr w:type="gramEnd"/>
    </w:p>
    <w:p w14:paraId="1A555391"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Proyeksiyalashning didaktik ahamiyati shundan iboratki, u:</w:t>
      </w:r>
    </w:p>
    <w:p w14:paraId="5673B2E6" w14:textId="77777777" w:rsidR="008D3854" w:rsidRPr="008D3854" w:rsidRDefault="008D3854" w:rsidP="00FF4824">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8D3854">
        <w:rPr>
          <w:rFonts w:ascii="Times New Roman" w:eastAsia="Times New Roman" w:hAnsi="Times New Roman" w:cs="Times New Roman"/>
          <w:sz w:val="28"/>
          <w:szCs w:val="28"/>
          <w:lang w:eastAsia="ru-RU"/>
        </w:rPr>
        <w:t xml:space="preserve">fazoviy tasavvurni rivojlantiradi; </w:t>
      </w:r>
    </w:p>
    <w:p w14:paraId="2FA2F780" w14:textId="77777777" w:rsidR="008D3854" w:rsidRPr="008D3854" w:rsidRDefault="008D3854" w:rsidP="00FF4824">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8D3854">
        <w:rPr>
          <w:rFonts w:ascii="Times New Roman" w:eastAsia="Times New Roman" w:hAnsi="Times New Roman" w:cs="Times New Roman"/>
          <w:sz w:val="28"/>
          <w:szCs w:val="28"/>
          <w:lang w:eastAsia="ru-RU"/>
        </w:rPr>
        <w:t xml:space="preserve">geometrik tafakkurni shakllantiradi; </w:t>
      </w:r>
    </w:p>
    <w:p w14:paraId="19FDAA17" w14:textId="77777777" w:rsidR="008D3854" w:rsidRPr="008D3854" w:rsidRDefault="008D3854" w:rsidP="00FF4824">
      <w:pPr>
        <w:numPr>
          <w:ilvl w:val="0"/>
          <w:numId w:val="1"/>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lastRenderedPageBreak/>
        <w:t xml:space="preserve">chizma o‘qish va tuzish ko‘nikmasini hosil qiladi; </w:t>
      </w:r>
    </w:p>
    <w:p w14:paraId="3372FDDC" w14:textId="77777777" w:rsidR="008D3854" w:rsidRPr="008D3854" w:rsidRDefault="008D3854" w:rsidP="00FF4824">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8D3854">
        <w:rPr>
          <w:rFonts w:ascii="Times New Roman" w:eastAsia="Times New Roman" w:hAnsi="Times New Roman" w:cs="Times New Roman"/>
          <w:sz w:val="28"/>
          <w:szCs w:val="28"/>
          <w:lang w:eastAsia="ru-RU"/>
        </w:rPr>
        <w:t xml:space="preserve">murakkab detallarni tasvirlashga tayyorlaydi; </w:t>
      </w:r>
    </w:p>
    <w:p w14:paraId="5D81C207" w14:textId="77777777" w:rsidR="008D3854" w:rsidRPr="008D3854" w:rsidRDefault="008D3854" w:rsidP="00FF4824">
      <w:pPr>
        <w:numPr>
          <w:ilvl w:val="0"/>
          <w:numId w:val="1"/>
        </w:numPr>
        <w:spacing w:after="0" w:line="240" w:lineRule="auto"/>
        <w:ind w:left="0" w:firstLine="709"/>
        <w:jc w:val="both"/>
        <w:rPr>
          <w:rFonts w:ascii="Times New Roman" w:eastAsia="Times New Roman" w:hAnsi="Times New Roman" w:cs="Times New Roman"/>
          <w:sz w:val="28"/>
          <w:szCs w:val="28"/>
          <w:lang w:val="en-US" w:eastAsia="ru-RU"/>
        </w:rPr>
      </w:pPr>
      <w:proofErr w:type="gramStart"/>
      <w:r w:rsidRPr="008D3854">
        <w:rPr>
          <w:rFonts w:ascii="Times New Roman" w:eastAsia="Times New Roman" w:hAnsi="Times New Roman" w:cs="Times New Roman"/>
          <w:sz w:val="28"/>
          <w:szCs w:val="28"/>
          <w:lang w:val="en-US" w:eastAsia="ru-RU"/>
        </w:rPr>
        <w:t>muhandislik</w:t>
      </w:r>
      <w:proofErr w:type="gramEnd"/>
      <w:r w:rsidRPr="008D3854">
        <w:rPr>
          <w:rFonts w:ascii="Times New Roman" w:eastAsia="Times New Roman" w:hAnsi="Times New Roman" w:cs="Times New Roman"/>
          <w:sz w:val="28"/>
          <w:szCs w:val="28"/>
          <w:lang w:val="en-US" w:eastAsia="ru-RU"/>
        </w:rPr>
        <w:t xml:space="preserve"> grafikasi fanlariga asos yaratadi. </w:t>
      </w:r>
    </w:p>
    <w:p w14:paraId="55FD6FF7"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Proyeksiyalashni o‘rgatish jarayonida o‘quvchilar Monj usuli, proyeksiya tekisliklari, koordinata o‘qlari, tekisliklar kesishuvi </w:t>
      </w:r>
      <w:proofErr w:type="gramStart"/>
      <w:r w:rsidRPr="008D3854">
        <w:rPr>
          <w:rFonts w:ascii="Times New Roman" w:eastAsia="Times New Roman" w:hAnsi="Times New Roman" w:cs="Times New Roman"/>
          <w:sz w:val="28"/>
          <w:szCs w:val="28"/>
          <w:lang w:val="en-US" w:eastAsia="ru-RU"/>
        </w:rPr>
        <w:t>va</w:t>
      </w:r>
      <w:proofErr w:type="gramEnd"/>
      <w:r w:rsidRPr="008D3854">
        <w:rPr>
          <w:rFonts w:ascii="Times New Roman" w:eastAsia="Times New Roman" w:hAnsi="Times New Roman" w:cs="Times New Roman"/>
          <w:sz w:val="28"/>
          <w:szCs w:val="28"/>
          <w:lang w:val="en-US" w:eastAsia="ru-RU"/>
        </w:rPr>
        <w:t xml:space="preserve"> proyeksiya bog‘lanishlarini amaliy jihatdan o‘zlashtirishlari zarur.</w:t>
      </w:r>
    </w:p>
    <w:p w14:paraId="76BD465F"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Proyeksiyalash mavzusi o‘quvchilar uchun murakkab </w:t>
      </w:r>
      <w:proofErr w:type="gramStart"/>
      <w:r w:rsidRPr="008D3854">
        <w:rPr>
          <w:rFonts w:ascii="Times New Roman" w:eastAsia="Times New Roman" w:hAnsi="Times New Roman" w:cs="Times New Roman"/>
          <w:sz w:val="28"/>
          <w:szCs w:val="28"/>
          <w:lang w:val="en-US" w:eastAsia="ru-RU"/>
        </w:rPr>
        <w:t>bo‘lishining</w:t>
      </w:r>
      <w:proofErr w:type="gramEnd"/>
      <w:r w:rsidRPr="008D3854">
        <w:rPr>
          <w:rFonts w:ascii="Times New Roman" w:eastAsia="Times New Roman" w:hAnsi="Times New Roman" w:cs="Times New Roman"/>
          <w:sz w:val="28"/>
          <w:szCs w:val="28"/>
          <w:lang w:val="en-US" w:eastAsia="ru-RU"/>
        </w:rPr>
        <w:t xml:space="preserve"> asosiy sabablari quyidagilar:</w:t>
      </w:r>
    </w:p>
    <w:p w14:paraId="56419D13" w14:textId="77777777" w:rsidR="008D3854" w:rsidRPr="008D3854" w:rsidRDefault="008D3854" w:rsidP="00FF4824">
      <w:pPr>
        <w:numPr>
          <w:ilvl w:val="0"/>
          <w:numId w:val="2"/>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fazoviy obyektni tekislikda tasavvur qilish qiyinligi; </w:t>
      </w:r>
    </w:p>
    <w:p w14:paraId="2E33D7C4" w14:textId="77777777" w:rsidR="008D3854" w:rsidRPr="008D3854" w:rsidRDefault="008D3854" w:rsidP="00FF4824">
      <w:pPr>
        <w:numPr>
          <w:ilvl w:val="0"/>
          <w:numId w:val="2"/>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uch proyeksiya o‘rtasidagi bog‘lanishni tushunmaslik; </w:t>
      </w:r>
    </w:p>
    <w:p w14:paraId="15E94955" w14:textId="77777777" w:rsidR="008D3854" w:rsidRPr="008D3854" w:rsidRDefault="008D3854" w:rsidP="00FF4824">
      <w:pPr>
        <w:numPr>
          <w:ilvl w:val="0"/>
          <w:numId w:val="2"/>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proyeksiyalovchi nurlar yo‘nalishini noto‘g‘ri qabul qilish; </w:t>
      </w:r>
    </w:p>
    <w:p w14:paraId="31AEEE2A" w14:textId="77777777" w:rsidR="008D3854" w:rsidRPr="008D3854" w:rsidRDefault="008D3854" w:rsidP="00FF4824">
      <w:pPr>
        <w:numPr>
          <w:ilvl w:val="0"/>
          <w:numId w:val="2"/>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proyeksiya tekisliklarini burish jarayonini tasavvur qila olmaslik; </w:t>
      </w:r>
    </w:p>
    <w:p w14:paraId="1EF38226" w14:textId="77777777" w:rsidR="008D3854" w:rsidRPr="008D3854" w:rsidRDefault="008D3854" w:rsidP="00FF4824">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8D3854">
        <w:rPr>
          <w:rFonts w:ascii="Times New Roman" w:eastAsia="Times New Roman" w:hAnsi="Times New Roman" w:cs="Times New Roman"/>
          <w:sz w:val="28"/>
          <w:szCs w:val="28"/>
          <w:lang w:eastAsia="ru-RU"/>
        </w:rPr>
        <w:t xml:space="preserve">amaliy mashqlar yetishmasligi. </w:t>
      </w:r>
    </w:p>
    <w:p w14:paraId="7ED4AAD1"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eastAsia="ru-RU"/>
        </w:rPr>
      </w:pPr>
      <w:r w:rsidRPr="008D3854">
        <w:rPr>
          <w:rFonts w:ascii="Times New Roman" w:eastAsia="Times New Roman" w:hAnsi="Times New Roman" w:cs="Times New Roman"/>
          <w:sz w:val="28"/>
          <w:szCs w:val="28"/>
          <w:lang w:eastAsia="ru-RU"/>
        </w:rPr>
        <w:t>Shu sababli o‘qituvchi proyeksiyalashni o‘qitishda ko‘rgazmalilikni kuchaytirishi va modellashtirish elementlarini keng qo‘llashi lozim.</w:t>
      </w:r>
    </w:p>
    <w:p w14:paraId="3FAA0AEA"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eastAsia="ru-RU"/>
        </w:rPr>
      </w:pPr>
      <w:r w:rsidRPr="008D3854">
        <w:rPr>
          <w:rFonts w:ascii="Times New Roman" w:eastAsia="Times New Roman" w:hAnsi="Times New Roman" w:cs="Times New Roman"/>
          <w:sz w:val="28"/>
          <w:szCs w:val="28"/>
          <w:lang w:eastAsia="ru-RU"/>
        </w:rPr>
        <w:t>Proyeksiyalashni o‘qitishda samarali natijaga erishish uchun metodlar kompleks tarzda qo‘llanishi zarur.</w:t>
      </w:r>
    </w:p>
    <w:p w14:paraId="79717790"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eastAsia="ru-RU"/>
        </w:rPr>
      </w:pPr>
      <w:r w:rsidRPr="008D3854">
        <w:rPr>
          <w:rFonts w:ascii="Times New Roman" w:eastAsia="Times New Roman" w:hAnsi="Times New Roman" w:cs="Times New Roman"/>
          <w:sz w:val="28"/>
          <w:szCs w:val="28"/>
          <w:lang w:eastAsia="ru-RU"/>
        </w:rPr>
        <w:t>Ko‘rgazmalilik proyeksiyalash mavzusini o‘zlashtirishda eng muhim metodik omillardan biridir. Ko‘rgazmali vositalar sifatida:</w:t>
      </w:r>
    </w:p>
    <w:p w14:paraId="1104D73C" w14:textId="77777777" w:rsidR="008D3854" w:rsidRPr="008D3854" w:rsidRDefault="008D3854" w:rsidP="00FF4824">
      <w:pPr>
        <w:numPr>
          <w:ilvl w:val="0"/>
          <w:numId w:val="3"/>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geometrik jismlar maketlari (kub, prizma, piramida, silindr); </w:t>
      </w:r>
    </w:p>
    <w:p w14:paraId="01C1DF4F" w14:textId="77777777" w:rsidR="008D3854" w:rsidRPr="008D3854" w:rsidRDefault="008D3854" w:rsidP="00FF4824">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8D3854">
        <w:rPr>
          <w:rFonts w:ascii="Times New Roman" w:eastAsia="Times New Roman" w:hAnsi="Times New Roman" w:cs="Times New Roman"/>
          <w:sz w:val="28"/>
          <w:szCs w:val="28"/>
          <w:lang w:eastAsia="ru-RU"/>
        </w:rPr>
        <w:t xml:space="preserve">proyeksiya tekisliklari maketi; </w:t>
      </w:r>
    </w:p>
    <w:p w14:paraId="05A08A42" w14:textId="77777777" w:rsidR="008D3854" w:rsidRPr="008D3854" w:rsidRDefault="008D3854" w:rsidP="00FF4824">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8D3854">
        <w:rPr>
          <w:rFonts w:ascii="Times New Roman" w:eastAsia="Times New Roman" w:hAnsi="Times New Roman" w:cs="Times New Roman"/>
          <w:sz w:val="28"/>
          <w:szCs w:val="28"/>
          <w:lang w:eastAsia="ru-RU"/>
        </w:rPr>
        <w:t xml:space="preserve">rangli chizmalar va sxemalar; </w:t>
      </w:r>
    </w:p>
    <w:p w14:paraId="7AE4AE10" w14:textId="77777777" w:rsidR="008D3854" w:rsidRPr="008D3854" w:rsidRDefault="008D3854" w:rsidP="00FF4824">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8D3854">
        <w:rPr>
          <w:rFonts w:ascii="Times New Roman" w:eastAsia="Times New Roman" w:hAnsi="Times New Roman" w:cs="Times New Roman"/>
          <w:sz w:val="28"/>
          <w:szCs w:val="28"/>
          <w:lang w:eastAsia="ru-RU"/>
        </w:rPr>
        <w:t xml:space="preserve">plakat va posterlar; </w:t>
      </w:r>
    </w:p>
    <w:p w14:paraId="31F69378" w14:textId="77777777" w:rsidR="008D3854" w:rsidRPr="008D3854" w:rsidRDefault="008D3854" w:rsidP="00FF4824">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8D3854">
        <w:rPr>
          <w:rFonts w:ascii="Times New Roman" w:eastAsia="Times New Roman" w:hAnsi="Times New Roman" w:cs="Times New Roman"/>
          <w:sz w:val="28"/>
          <w:szCs w:val="28"/>
          <w:lang w:eastAsia="ru-RU"/>
        </w:rPr>
        <w:t xml:space="preserve">multimedia taqdimotlar qo‘llaniladi. </w:t>
      </w:r>
    </w:p>
    <w:p w14:paraId="5B8437F0"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eastAsia="ru-RU"/>
        </w:rPr>
      </w:pPr>
      <w:r w:rsidRPr="008D3854">
        <w:rPr>
          <w:rFonts w:ascii="Times New Roman" w:eastAsia="Times New Roman" w:hAnsi="Times New Roman" w:cs="Times New Roman"/>
          <w:sz w:val="28"/>
          <w:szCs w:val="28"/>
          <w:lang w:eastAsia="ru-RU"/>
        </w:rPr>
        <w:t>Ko‘rgazmali ta’lim o‘quvchilarga fazoviy obyektning tekislikdagi tasviri qanday hosil bo‘lishini tushunishga yordam beradi.</w:t>
      </w:r>
    </w:p>
    <w:p w14:paraId="7A62C7C1"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eastAsia="ru-RU"/>
        </w:rPr>
      </w:pPr>
      <w:proofErr w:type="gramStart"/>
      <w:r w:rsidRPr="008D3854">
        <w:rPr>
          <w:rFonts w:ascii="Times New Roman" w:eastAsia="Times New Roman" w:hAnsi="Times New Roman" w:cs="Times New Roman"/>
          <w:sz w:val="28"/>
          <w:szCs w:val="28"/>
          <w:lang w:val="en-US" w:eastAsia="ru-RU"/>
        </w:rPr>
        <w:t>Modellashtirish proyeksiyalashni o‘rgatishda eng samarali usullardan biri hisoblanadi.</w:t>
      </w:r>
      <w:proofErr w:type="gramEnd"/>
      <w:r w:rsidRPr="008D3854">
        <w:rPr>
          <w:rFonts w:ascii="Times New Roman" w:eastAsia="Times New Roman" w:hAnsi="Times New Roman" w:cs="Times New Roman"/>
          <w:sz w:val="28"/>
          <w:szCs w:val="28"/>
          <w:lang w:val="en-US" w:eastAsia="ru-RU"/>
        </w:rPr>
        <w:t xml:space="preserve"> Bunda o‘quvchilar qog‘oz, karton yoki plastmassa orqali proyeksiya tekisliklari </w:t>
      </w:r>
      <w:proofErr w:type="gramStart"/>
      <w:r w:rsidRPr="008D3854">
        <w:rPr>
          <w:rFonts w:ascii="Times New Roman" w:eastAsia="Times New Roman" w:hAnsi="Times New Roman" w:cs="Times New Roman"/>
          <w:sz w:val="28"/>
          <w:szCs w:val="28"/>
          <w:lang w:val="en-US" w:eastAsia="ru-RU"/>
        </w:rPr>
        <w:t>va</w:t>
      </w:r>
      <w:proofErr w:type="gramEnd"/>
      <w:r w:rsidRPr="008D3854">
        <w:rPr>
          <w:rFonts w:ascii="Times New Roman" w:eastAsia="Times New Roman" w:hAnsi="Times New Roman" w:cs="Times New Roman"/>
          <w:sz w:val="28"/>
          <w:szCs w:val="28"/>
          <w:lang w:val="en-US" w:eastAsia="ru-RU"/>
        </w:rPr>
        <w:t xml:space="preserve"> jismlar modelini yasaydilar. </w:t>
      </w:r>
      <w:r w:rsidRPr="008D3854">
        <w:rPr>
          <w:rFonts w:ascii="Times New Roman" w:eastAsia="Times New Roman" w:hAnsi="Times New Roman" w:cs="Times New Roman"/>
          <w:sz w:val="28"/>
          <w:szCs w:val="28"/>
          <w:lang w:eastAsia="ru-RU"/>
        </w:rPr>
        <w:t>Masalan:</w:t>
      </w:r>
    </w:p>
    <w:p w14:paraId="3A962196" w14:textId="77777777" w:rsidR="008D3854" w:rsidRPr="008D3854" w:rsidRDefault="008D3854" w:rsidP="00FF4824">
      <w:pPr>
        <w:numPr>
          <w:ilvl w:val="0"/>
          <w:numId w:val="4"/>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kubning uch proyeksiyasini model orqali tushuntirish; </w:t>
      </w:r>
    </w:p>
    <w:p w14:paraId="2C9355AE" w14:textId="77777777" w:rsidR="008D3854" w:rsidRPr="008D3854" w:rsidRDefault="008D3854" w:rsidP="00FF4824">
      <w:pPr>
        <w:numPr>
          <w:ilvl w:val="0"/>
          <w:numId w:val="4"/>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proyeksiya tekisliklarini buklash va ochish jarayonini ko‘rsatish; </w:t>
      </w:r>
    </w:p>
    <w:p w14:paraId="2B4AB40D" w14:textId="77777777" w:rsidR="008D3854" w:rsidRPr="008D3854" w:rsidRDefault="008D3854" w:rsidP="00FF4824">
      <w:pPr>
        <w:numPr>
          <w:ilvl w:val="0"/>
          <w:numId w:val="4"/>
        </w:numPr>
        <w:spacing w:after="0" w:line="240" w:lineRule="auto"/>
        <w:ind w:left="0" w:firstLine="709"/>
        <w:jc w:val="both"/>
        <w:rPr>
          <w:rFonts w:ascii="Times New Roman" w:eastAsia="Times New Roman" w:hAnsi="Times New Roman" w:cs="Times New Roman"/>
          <w:sz w:val="28"/>
          <w:szCs w:val="28"/>
          <w:lang w:val="en-US" w:eastAsia="ru-RU"/>
        </w:rPr>
      </w:pPr>
      <w:proofErr w:type="gramStart"/>
      <w:r w:rsidRPr="008D3854">
        <w:rPr>
          <w:rFonts w:ascii="Times New Roman" w:eastAsia="Times New Roman" w:hAnsi="Times New Roman" w:cs="Times New Roman"/>
          <w:sz w:val="28"/>
          <w:szCs w:val="28"/>
          <w:lang w:val="en-US" w:eastAsia="ru-RU"/>
        </w:rPr>
        <w:t>detalning</w:t>
      </w:r>
      <w:proofErr w:type="gramEnd"/>
      <w:r w:rsidRPr="008D3854">
        <w:rPr>
          <w:rFonts w:ascii="Times New Roman" w:eastAsia="Times New Roman" w:hAnsi="Times New Roman" w:cs="Times New Roman"/>
          <w:sz w:val="28"/>
          <w:szCs w:val="28"/>
          <w:lang w:val="en-US" w:eastAsia="ru-RU"/>
        </w:rPr>
        <w:t xml:space="preserve"> fazoviy holatini modelda tahlil qilish. </w:t>
      </w:r>
    </w:p>
    <w:p w14:paraId="6BEA2745"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proofErr w:type="gramStart"/>
      <w:r w:rsidRPr="008D3854">
        <w:rPr>
          <w:rFonts w:ascii="Times New Roman" w:eastAsia="Times New Roman" w:hAnsi="Times New Roman" w:cs="Times New Roman"/>
          <w:sz w:val="28"/>
          <w:szCs w:val="28"/>
          <w:lang w:val="en-US" w:eastAsia="ru-RU"/>
        </w:rPr>
        <w:t>Bu usul o‘quvchilarning fazoviy tasavvurini sezilarli darajada rivojlantiradi.</w:t>
      </w:r>
      <w:proofErr w:type="gramEnd"/>
    </w:p>
    <w:p w14:paraId="10F16606"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proofErr w:type="gramStart"/>
      <w:r w:rsidRPr="008D3854">
        <w:rPr>
          <w:rFonts w:ascii="Times New Roman" w:eastAsia="Times New Roman" w:hAnsi="Times New Roman" w:cs="Times New Roman"/>
          <w:sz w:val="28"/>
          <w:szCs w:val="28"/>
          <w:lang w:val="en-US" w:eastAsia="ru-RU"/>
        </w:rPr>
        <w:t>Proyeksiyalash mavzusida nazariy bilimlar amaliy mashqlar bilan mustahkamlanmasa, o‘quvchi mavzuni to‘liq o‘zlashtira olmaydi.</w:t>
      </w:r>
      <w:proofErr w:type="gramEnd"/>
      <w:r w:rsidRPr="008D3854">
        <w:rPr>
          <w:rFonts w:ascii="Times New Roman" w:eastAsia="Times New Roman" w:hAnsi="Times New Roman" w:cs="Times New Roman"/>
          <w:sz w:val="28"/>
          <w:szCs w:val="28"/>
          <w:lang w:val="en-US" w:eastAsia="ru-RU"/>
        </w:rPr>
        <w:t xml:space="preserve"> Shu sababli quyidagi amaliy mashqlar tizimli ravishda berilishi zarur:</w:t>
      </w:r>
    </w:p>
    <w:p w14:paraId="17E3B37F" w14:textId="77777777" w:rsidR="008D3854" w:rsidRPr="008D3854" w:rsidRDefault="008D3854" w:rsidP="00FF4824">
      <w:pPr>
        <w:numPr>
          <w:ilvl w:val="0"/>
          <w:numId w:val="5"/>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nuqta va kesmaning proyeksiyasini chizish; </w:t>
      </w:r>
    </w:p>
    <w:p w14:paraId="1569D546" w14:textId="77777777" w:rsidR="008D3854" w:rsidRPr="008D3854" w:rsidRDefault="008D3854" w:rsidP="00FF4824">
      <w:pPr>
        <w:numPr>
          <w:ilvl w:val="0"/>
          <w:numId w:val="5"/>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tekislik va geometrik shakllarning proyeksiyasini topish; </w:t>
      </w:r>
    </w:p>
    <w:p w14:paraId="18279282" w14:textId="77777777" w:rsidR="008D3854" w:rsidRPr="008D3854" w:rsidRDefault="008D3854" w:rsidP="00FF4824">
      <w:pPr>
        <w:numPr>
          <w:ilvl w:val="0"/>
          <w:numId w:val="5"/>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oddiy jismlarning uch ko‘rinishini chizish; </w:t>
      </w:r>
    </w:p>
    <w:p w14:paraId="412C41EB" w14:textId="77777777" w:rsidR="008D3854" w:rsidRPr="008D3854" w:rsidRDefault="008D3854" w:rsidP="00FF4824">
      <w:pPr>
        <w:numPr>
          <w:ilvl w:val="0"/>
          <w:numId w:val="5"/>
        </w:numPr>
        <w:spacing w:after="0" w:line="240" w:lineRule="auto"/>
        <w:ind w:left="0" w:firstLine="709"/>
        <w:jc w:val="both"/>
        <w:rPr>
          <w:rFonts w:ascii="Times New Roman" w:eastAsia="Times New Roman" w:hAnsi="Times New Roman" w:cs="Times New Roman"/>
          <w:sz w:val="28"/>
          <w:szCs w:val="28"/>
          <w:lang w:val="en-US" w:eastAsia="ru-RU"/>
        </w:rPr>
      </w:pPr>
      <w:proofErr w:type="gramStart"/>
      <w:r w:rsidRPr="008D3854">
        <w:rPr>
          <w:rFonts w:ascii="Times New Roman" w:eastAsia="Times New Roman" w:hAnsi="Times New Roman" w:cs="Times New Roman"/>
          <w:sz w:val="28"/>
          <w:szCs w:val="28"/>
          <w:lang w:val="en-US" w:eastAsia="ru-RU"/>
        </w:rPr>
        <w:t>proyeksiyalar</w:t>
      </w:r>
      <w:proofErr w:type="gramEnd"/>
      <w:r w:rsidRPr="008D3854">
        <w:rPr>
          <w:rFonts w:ascii="Times New Roman" w:eastAsia="Times New Roman" w:hAnsi="Times New Roman" w:cs="Times New Roman"/>
          <w:sz w:val="28"/>
          <w:szCs w:val="28"/>
          <w:lang w:val="en-US" w:eastAsia="ru-RU"/>
        </w:rPr>
        <w:t xml:space="preserve"> asosida fazoviy shaklni tiklash. </w:t>
      </w:r>
    </w:p>
    <w:p w14:paraId="59E9B327"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proofErr w:type="gramStart"/>
      <w:r w:rsidRPr="008D3854">
        <w:rPr>
          <w:rFonts w:ascii="Times New Roman" w:eastAsia="Times New Roman" w:hAnsi="Times New Roman" w:cs="Times New Roman"/>
          <w:sz w:val="28"/>
          <w:szCs w:val="28"/>
          <w:lang w:val="en-US" w:eastAsia="ru-RU"/>
        </w:rPr>
        <w:t>Amaliy mashqlar ketma-ketligi “oddiydan murakkabga” tamoyiliga asoslanishi kerak.</w:t>
      </w:r>
      <w:proofErr w:type="gramEnd"/>
    </w:p>
    <w:p w14:paraId="758AD6C0"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proofErr w:type="gramStart"/>
      <w:r w:rsidRPr="008D3854">
        <w:rPr>
          <w:rFonts w:ascii="Times New Roman" w:eastAsia="Times New Roman" w:hAnsi="Times New Roman" w:cs="Times New Roman"/>
          <w:sz w:val="28"/>
          <w:szCs w:val="28"/>
          <w:lang w:val="en-US" w:eastAsia="ru-RU"/>
        </w:rPr>
        <w:t>Muammoli ta’lim o‘quvchini mustaqil fikrlashga undaydi.</w:t>
      </w:r>
      <w:proofErr w:type="gramEnd"/>
      <w:r w:rsidRPr="008D3854">
        <w:rPr>
          <w:rFonts w:ascii="Times New Roman" w:eastAsia="Times New Roman" w:hAnsi="Times New Roman" w:cs="Times New Roman"/>
          <w:sz w:val="28"/>
          <w:szCs w:val="28"/>
          <w:lang w:val="en-US" w:eastAsia="ru-RU"/>
        </w:rPr>
        <w:t xml:space="preserve"> Proyeksiyalashda muammoli vaziyat quyidagicha tashkil etilishi mumkin:</w:t>
      </w:r>
    </w:p>
    <w:p w14:paraId="6A5D800E" w14:textId="77777777" w:rsidR="008D3854" w:rsidRPr="008D3854" w:rsidRDefault="008D3854" w:rsidP="00FF4824">
      <w:pPr>
        <w:numPr>
          <w:ilvl w:val="0"/>
          <w:numId w:val="6"/>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lastRenderedPageBreak/>
        <w:t xml:space="preserve">“Berilgan ikki proyeksiya asosida uchinchi proyeksiyani qanday aniqlash mumkin?” </w:t>
      </w:r>
    </w:p>
    <w:p w14:paraId="2006801D" w14:textId="77777777" w:rsidR="008D3854" w:rsidRPr="008D3854" w:rsidRDefault="008D3854" w:rsidP="00FF4824">
      <w:pPr>
        <w:numPr>
          <w:ilvl w:val="0"/>
          <w:numId w:val="6"/>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“Jismning qaysi </w:t>
      </w:r>
      <w:proofErr w:type="gramStart"/>
      <w:r w:rsidRPr="008D3854">
        <w:rPr>
          <w:rFonts w:ascii="Times New Roman" w:eastAsia="Times New Roman" w:hAnsi="Times New Roman" w:cs="Times New Roman"/>
          <w:sz w:val="28"/>
          <w:szCs w:val="28"/>
          <w:lang w:val="en-US" w:eastAsia="ru-RU"/>
        </w:rPr>
        <w:t>ko‘rinishi</w:t>
      </w:r>
      <w:proofErr w:type="gramEnd"/>
      <w:r w:rsidRPr="008D3854">
        <w:rPr>
          <w:rFonts w:ascii="Times New Roman" w:eastAsia="Times New Roman" w:hAnsi="Times New Roman" w:cs="Times New Roman"/>
          <w:sz w:val="28"/>
          <w:szCs w:val="28"/>
          <w:lang w:val="en-US" w:eastAsia="ru-RU"/>
        </w:rPr>
        <w:t xml:space="preserve"> asosiy ko‘rinish bo‘lishi kerak?” </w:t>
      </w:r>
    </w:p>
    <w:p w14:paraId="346DA902" w14:textId="77777777" w:rsidR="008D3854" w:rsidRPr="008D3854" w:rsidRDefault="008D3854" w:rsidP="00FF4824">
      <w:pPr>
        <w:numPr>
          <w:ilvl w:val="0"/>
          <w:numId w:val="6"/>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“Proyeksiyalarda yashirin chiziqlar qaysi holatda qo‘llaniladi?” </w:t>
      </w:r>
    </w:p>
    <w:p w14:paraId="6DF98EB6"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Muammoli savollar o‘quvchilarni tahlil qilish </w:t>
      </w:r>
      <w:proofErr w:type="gramStart"/>
      <w:r w:rsidRPr="008D3854">
        <w:rPr>
          <w:rFonts w:ascii="Times New Roman" w:eastAsia="Times New Roman" w:hAnsi="Times New Roman" w:cs="Times New Roman"/>
          <w:sz w:val="28"/>
          <w:szCs w:val="28"/>
          <w:lang w:val="en-US" w:eastAsia="ru-RU"/>
        </w:rPr>
        <w:t>va</w:t>
      </w:r>
      <w:proofErr w:type="gramEnd"/>
      <w:r w:rsidRPr="008D3854">
        <w:rPr>
          <w:rFonts w:ascii="Times New Roman" w:eastAsia="Times New Roman" w:hAnsi="Times New Roman" w:cs="Times New Roman"/>
          <w:sz w:val="28"/>
          <w:szCs w:val="28"/>
          <w:lang w:val="en-US" w:eastAsia="ru-RU"/>
        </w:rPr>
        <w:t xml:space="preserve"> izlanishga majbur etadi.</w:t>
      </w:r>
    </w:p>
    <w:p w14:paraId="19E4C5EB"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Proyeksiyalash mavzusi matematika, geometriya </w:t>
      </w:r>
      <w:proofErr w:type="gramStart"/>
      <w:r w:rsidRPr="008D3854">
        <w:rPr>
          <w:rFonts w:ascii="Times New Roman" w:eastAsia="Times New Roman" w:hAnsi="Times New Roman" w:cs="Times New Roman"/>
          <w:sz w:val="28"/>
          <w:szCs w:val="28"/>
          <w:lang w:val="en-US" w:eastAsia="ru-RU"/>
        </w:rPr>
        <w:t>va</w:t>
      </w:r>
      <w:proofErr w:type="gramEnd"/>
      <w:r w:rsidRPr="008D3854">
        <w:rPr>
          <w:rFonts w:ascii="Times New Roman" w:eastAsia="Times New Roman" w:hAnsi="Times New Roman" w:cs="Times New Roman"/>
          <w:sz w:val="28"/>
          <w:szCs w:val="28"/>
          <w:lang w:val="en-US" w:eastAsia="ru-RU"/>
        </w:rPr>
        <w:t xml:space="preserve"> fizika fanlari bilan uzviy bog‘liq. Masalan:</w:t>
      </w:r>
    </w:p>
    <w:p w14:paraId="78898E20" w14:textId="77777777" w:rsidR="008D3854" w:rsidRPr="008D3854" w:rsidRDefault="008D3854" w:rsidP="00FF4824">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8D3854">
        <w:rPr>
          <w:rFonts w:ascii="Times New Roman" w:eastAsia="Times New Roman" w:hAnsi="Times New Roman" w:cs="Times New Roman"/>
          <w:sz w:val="28"/>
          <w:szCs w:val="28"/>
          <w:lang w:eastAsia="ru-RU"/>
        </w:rPr>
        <w:t xml:space="preserve">koordinatalar va tekisliklar geometriyasi; </w:t>
      </w:r>
    </w:p>
    <w:p w14:paraId="501E65F3" w14:textId="77777777" w:rsidR="008D3854" w:rsidRPr="008D3854" w:rsidRDefault="008D3854" w:rsidP="00FF4824">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8D3854">
        <w:rPr>
          <w:rFonts w:ascii="Times New Roman" w:eastAsia="Times New Roman" w:hAnsi="Times New Roman" w:cs="Times New Roman"/>
          <w:sz w:val="28"/>
          <w:szCs w:val="28"/>
          <w:lang w:eastAsia="ru-RU"/>
        </w:rPr>
        <w:t xml:space="preserve">perpendikulyarlik va parallelizm; </w:t>
      </w:r>
    </w:p>
    <w:p w14:paraId="3939EC93" w14:textId="77777777" w:rsidR="008D3854" w:rsidRPr="008D3854" w:rsidRDefault="008D3854" w:rsidP="00FF4824">
      <w:pPr>
        <w:numPr>
          <w:ilvl w:val="0"/>
          <w:numId w:val="7"/>
        </w:numPr>
        <w:spacing w:after="0" w:line="240" w:lineRule="auto"/>
        <w:ind w:left="0" w:firstLine="709"/>
        <w:jc w:val="both"/>
        <w:rPr>
          <w:rFonts w:ascii="Times New Roman" w:eastAsia="Times New Roman" w:hAnsi="Times New Roman" w:cs="Times New Roman"/>
          <w:sz w:val="28"/>
          <w:szCs w:val="28"/>
          <w:lang w:val="en-US" w:eastAsia="ru-RU"/>
        </w:rPr>
      </w:pPr>
      <w:proofErr w:type="gramStart"/>
      <w:r w:rsidRPr="008D3854">
        <w:rPr>
          <w:rFonts w:ascii="Times New Roman" w:eastAsia="Times New Roman" w:hAnsi="Times New Roman" w:cs="Times New Roman"/>
          <w:sz w:val="28"/>
          <w:szCs w:val="28"/>
          <w:lang w:val="en-US" w:eastAsia="ru-RU"/>
        </w:rPr>
        <w:t>fazoviy</w:t>
      </w:r>
      <w:proofErr w:type="gramEnd"/>
      <w:r w:rsidRPr="008D3854">
        <w:rPr>
          <w:rFonts w:ascii="Times New Roman" w:eastAsia="Times New Roman" w:hAnsi="Times New Roman" w:cs="Times New Roman"/>
          <w:sz w:val="28"/>
          <w:szCs w:val="28"/>
          <w:lang w:val="en-US" w:eastAsia="ru-RU"/>
        </w:rPr>
        <w:t xml:space="preserve"> jismlar hajmi va shakli. </w:t>
      </w:r>
    </w:p>
    <w:p w14:paraId="7E35A04F"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proofErr w:type="gramStart"/>
      <w:r w:rsidRPr="008D3854">
        <w:rPr>
          <w:rFonts w:ascii="Times New Roman" w:eastAsia="Times New Roman" w:hAnsi="Times New Roman" w:cs="Times New Roman"/>
          <w:sz w:val="28"/>
          <w:szCs w:val="28"/>
          <w:lang w:val="en-US" w:eastAsia="ru-RU"/>
        </w:rPr>
        <w:t>Fanlararo integratsiya o‘quvchilarda mavzuni kompleks tushunishga yordam beradi.</w:t>
      </w:r>
      <w:proofErr w:type="gramEnd"/>
    </w:p>
    <w:p w14:paraId="6A53FFE4"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proofErr w:type="gramStart"/>
      <w:r w:rsidRPr="008D3854">
        <w:rPr>
          <w:rFonts w:ascii="Times New Roman" w:eastAsia="Times New Roman" w:hAnsi="Times New Roman" w:cs="Times New Roman"/>
          <w:sz w:val="28"/>
          <w:szCs w:val="28"/>
          <w:lang w:val="en-US" w:eastAsia="ru-RU"/>
        </w:rPr>
        <w:t>Zamonaviy ta’limda proyeksiyalashni o‘qitishda AKT vositalari katta imkoniyat yaratadi.</w:t>
      </w:r>
      <w:proofErr w:type="gramEnd"/>
      <w:r w:rsidRPr="008D3854">
        <w:rPr>
          <w:rFonts w:ascii="Times New Roman" w:eastAsia="Times New Roman" w:hAnsi="Times New Roman" w:cs="Times New Roman"/>
          <w:sz w:val="28"/>
          <w:szCs w:val="28"/>
          <w:lang w:val="en-US" w:eastAsia="ru-RU"/>
        </w:rPr>
        <w:t xml:space="preserve"> Jumladan:</w:t>
      </w:r>
    </w:p>
    <w:p w14:paraId="338CBE26" w14:textId="77777777" w:rsidR="008D3854" w:rsidRPr="008D3854" w:rsidRDefault="008D3854" w:rsidP="00FF4824">
      <w:pPr>
        <w:numPr>
          <w:ilvl w:val="0"/>
          <w:numId w:val="8"/>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AutoCAD va Kompas-3D dasturlarida proyeksiya hosil qilish; </w:t>
      </w:r>
    </w:p>
    <w:p w14:paraId="396775FF" w14:textId="77777777" w:rsidR="008D3854" w:rsidRPr="008D3854" w:rsidRDefault="008D3854" w:rsidP="00FF4824">
      <w:pPr>
        <w:numPr>
          <w:ilvl w:val="0"/>
          <w:numId w:val="8"/>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3D modellar orqali obyektni aylantirib ko‘rsatish; </w:t>
      </w:r>
    </w:p>
    <w:p w14:paraId="51268855" w14:textId="77777777" w:rsidR="008D3854" w:rsidRPr="008D3854" w:rsidRDefault="008D3854" w:rsidP="00FF4824">
      <w:pPr>
        <w:numPr>
          <w:ilvl w:val="0"/>
          <w:numId w:val="8"/>
        </w:numPr>
        <w:spacing w:after="0" w:line="240" w:lineRule="auto"/>
        <w:ind w:left="0" w:firstLine="709"/>
        <w:jc w:val="both"/>
        <w:rPr>
          <w:rFonts w:ascii="Times New Roman" w:eastAsia="Times New Roman" w:hAnsi="Times New Roman" w:cs="Times New Roman"/>
          <w:sz w:val="28"/>
          <w:szCs w:val="28"/>
          <w:lang w:eastAsia="ru-RU"/>
        </w:rPr>
      </w:pPr>
      <w:r w:rsidRPr="008D3854">
        <w:rPr>
          <w:rFonts w:ascii="Times New Roman" w:eastAsia="Times New Roman" w:hAnsi="Times New Roman" w:cs="Times New Roman"/>
          <w:sz w:val="28"/>
          <w:szCs w:val="28"/>
          <w:lang w:eastAsia="ru-RU"/>
        </w:rPr>
        <w:t xml:space="preserve">animatsion darslar va videomateriallar. </w:t>
      </w:r>
    </w:p>
    <w:p w14:paraId="4E4916C5"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AKT vositalari o‘quvchilarning qiziqishini oshiradi </w:t>
      </w:r>
      <w:proofErr w:type="gramStart"/>
      <w:r w:rsidRPr="008D3854">
        <w:rPr>
          <w:rFonts w:ascii="Times New Roman" w:eastAsia="Times New Roman" w:hAnsi="Times New Roman" w:cs="Times New Roman"/>
          <w:sz w:val="28"/>
          <w:szCs w:val="28"/>
          <w:lang w:val="en-US" w:eastAsia="ru-RU"/>
        </w:rPr>
        <w:t>va</w:t>
      </w:r>
      <w:proofErr w:type="gramEnd"/>
      <w:r w:rsidRPr="008D3854">
        <w:rPr>
          <w:rFonts w:ascii="Times New Roman" w:eastAsia="Times New Roman" w:hAnsi="Times New Roman" w:cs="Times New Roman"/>
          <w:sz w:val="28"/>
          <w:szCs w:val="28"/>
          <w:lang w:val="en-US" w:eastAsia="ru-RU"/>
        </w:rPr>
        <w:t xml:space="preserve"> murakkab jarayonlarni osonlashtiradi.</w:t>
      </w:r>
    </w:p>
    <w:p w14:paraId="64FB6100"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Proyeksiyalash </w:t>
      </w:r>
      <w:proofErr w:type="gramStart"/>
      <w:r w:rsidRPr="008D3854">
        <w:rPr>
          <w:rFonts w:ascii="Times New Roman" w:eastAsia="Times New Roman" w:hAnsi="Times New Roman" w:cs="Times New Roman"/>
          <w:sz w:val="28"/>
          <w:szCs w:val="28"/>
          <w:lang w:val="en-US" w:eastAsia="ru-RU"/>
        </w:rPr>
        <w:t>bo‘limini</w:t>
      </w:r>
      <w:proofErr w:type="gramEnd"/>
      <w:r w:rsidRPr="008D3854">
        <w:rPr>
          <w:rFonts w:ascii="Times New Roman" w:eastAsia="Times New Roman" w:hAnsi="Times New Roman" w:cs="Times New Roman"/>
          <w:sz w:val="28"/>
          <w:szCs w:val="28"/>
          <w:lang w:val="en-US" w:eastAsia="ru-RU"/>
        </w:rPr>
        <w:t xml:space="preserve"> o‘zlashtirishni baholashda quyidagi mezonlar asosiy hisoblanadi:</w:t>
      </w:r>
    </w:p>
    <w:p w14:paraId="1AC52A3F" w14:textId="77777777" w:rsidR="008D3854" w:rsidRPr="008D3854" w:rsidRDefault="008D3854" w:rsidP="00FF4824">
      <w:pPr>
        <w:numPr>
          <w:ilvl w:val="0"/>
          <w:numId w:val="9"/>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proyeksiyalarning to‘g‘ri joylashtirilishi; </w:t>
      </w:r>
    </w:p>
    <w:p w14:paraId="18F28649" w14:textId="77777777" w:rsidR="008D3854" w:rsidRPr="008D3854" w:rsidRDefault="008D3854" w:rsidP="00FF4824">
      <w:pPr>
        <w:numPr>
          <w:ilvl w:val="0"/>
          <w:numId w:val="9"/>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chizma aniqligi va standartga mosligi; </w:t>
      </w:r>
    </w:p>
    <w:p w14:paraId="2B16585E" w14:textId="77777777" w:rsidR="008D3854" w:rsidRPr="008D3854" w:rsidRDefault="008D3854" w:rsidP="00FF4824">
      <w:pPr>
        <w:numPr>
          <w:ilvl w:val="0"/>
          <w:numId w:val="9"/>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proyeksiyalar o‘rtasidagi bog‘lanishlarning saqlanishi; </w:t>
      </w:r>
    </w:p>
    <w:p w14:paraId="1348CA52" w14:textId="77777777" w:rsidR="008D3854" w:rsidRPr="008D3854" w:rsidRDefault="008D3854" w:rsidP="00FF4824">
      <w:pPr>
        <w:numPr>
          <w:ilvl w:val="0"/>
          <w:numId w:val="9"/>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yashirin va ko‘rinadigan chiziqlarning to‘g‘ri berilishi; </w:t>
      </w:r>
    </w:p>
    <w:p w14:paraId="6A8659CB" w14:textId="77777777" w:rsidR="008D3854" w:rsidRPr="008D3854" w:rsidRDefault="008D3854" w:rsidP="00FF4824">
      <w:pPr>
        <w:numPr>
          <w:ilvl w:val="0"/>
          <w:numId w:val="9"/>
        </w:numPr>
        <w:spacing w:after="0" w:line="240" w:lineRule="auto"/>
        <w:ind w:left="0" w:firstLine="709"/>
        <w:jc w:val="both"/>
        <w:rPr>
          <w:rFonts w:ascii="Times New Roman" w:eastAsia="Times New Roman" w:hAnsi="Times New Roman" w:cs="Times New Roman"/>
          <w:sz w:val="28"/>
          <w:szCs w:val="28"/>
          <w:lang w:val="en-US" w:eastAsia="ru-RU"/>
        </w:rPr>
      </w:pPr>
      <w:proofErr w:type="gramStart"/>
      <w:r w:rsidRPr="008D3854">
        <w:rPr>
          <w:rFonts w:ascii="Times New Roman" w:eastAsia="Times New Roman" w:hAnsi="Times New Roman" w:cs="Times New Roman"/>
          <w:sz w:val="28"/>
          <w:szCs w:val="28"/>
          <w:lang w:val="en-US" w:eastAsia="ru-RU"/>
        </w:rPr>
        <w:t>o‘lcham</w:t>
      </w:r>
      <w:proofErr w:type="gramEnd"/>
      <w:r w:rsidRPr="008D3854">
        <w:rPr>
          <w:rFonts w:ascii="Times New Roman" w:eastAsia="Times New Roman" w:hAnsi="Times New Roman" w:cs="Times New Roman"/>
          <w:sz w:val="28"/>
          <w:szCs w:val="28"/>
          <w:lang w:val="en-US" w:eastAsia="ru-RU"/>
        </w:rPr>
        <w:t xml:space="preserve"> qo‘yish va grafik madaniyat. </w:t>
      </w:r>
    </w:p>
    <w:p w14:paraId="3F2FAED1"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Baholash jarayonida test, amaliy ish, mustaqil topshiriq </w:t>
      </w:r>
      <w:proofErr w:type="gramStart"/>
      <w:r w:rsidRPr="008D3854">
        <w:rPr>
          <w:rFonts w:ascii="Times New Roman" w:eastAsia="Times New Roman" w:hAnsi="Times New Roman" w:cs="Times New Roman"/>
          <w:sz w:val="28"/>
          <w:szCs w:val="28"/>
          <w:lang w:val="en-US" w:eastAsia="ru-RU"/>
        </w:rPr>
        <w:t>va</w:t>
      </w:r>
      <w:proofErr w:type="gramEnd"/>
      <w:r w:rsidRPr="008D3854">
        <w:rPr>
          <w:rFonts w:ascii="Times New Roman" w:eastAsia="Times New Roman" w:hAnsi="Times New Roman" w:cs="Times New Roman"/>
          <w:sz w:val="28"/>
          <w:szCs w:val="28"/>
          <w:lang w:val="en-US" w:eastAsia="ru-RU"/>
        </w:rPr>
        <w:t xml:space="preserve"> portfoliolar orqali nazorat o‘tkazish tavsiya etiladi.</w:t>
      </w:r>
    </w:p>
    <w:p w14:paraId="23525B40"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Proyeksiyalash chizmachilik fanining asosiy </w:t>
      </w:r>
      <w:proofErr w:type="gramStart"/>
      <w:r w:rsidRPr="008D3854">
        <w:rPr>
          <w:rFonts w:ascii="Times New Roman" w:eastAsia="Times New Roman" w:hAnsi="Times New Roman" w:cs="Times New Roman"/>
          <w:sz w:val="28"/>
          <w:szCs w:val="28"/>
          <w:lang w:val="en-US" w:eastAsia="ru-RU"/>
        </w:rPr>
        <w:t>bo‘limi</w:t>
      </w:r>
      <w:proofErr w:type="gramEnd"/>
      <w:r w:rsidRPr="008D3854">
        <w:rPr>
          <w:rFonts w:ascii="Times New Roman" w:eastAsia="Times New Roman" w:hAnsi="Times New Roman" w:cs="Times New Roman"/>
          <w:sz w:val="28"/>
          <w:szCs w:val="28"/>
          <w:lang w:val="en-US" w:eastAsia="ru-RU"/>
        </w:rPr>
        <w:t xml:space="preserve"> bo‘lib, o‘quvchilarda fazoviy tafakkur, grafik savodxonlik va texnik fikrlash kompetensiyalarini shakllantirishda muhim o‘rin tutadi. Proyeksiyalashni o‘qitish jarayoni samarali </w:t>
      </w:r>
      <w:proofErr w:type="gramStart"/>
      <w:r w:rsidRPr="008D3854">
        <w:rPr>
          <w:rFonts w:ascii="Times New Roman" w:eastAsia="Times New Roman" w:hAnsi="Times New Roman" w:cs="Times New Roman"/>
          <w:sz w:val="28"/>
          <w:szCs w:val="28"/>
          <w:lang w:val="en-US" w:eastAsia="ru-RU"/>
        </w:rPr>
        <w:t>bo‘lishi</w:t>
      </w:r>
      <w:proofErr w:type="gramEnd"/>
      <w:r w:rsidRPr="008D3854">
        <w:rPr>
          <w:rFonts w:ascii="Times New Roman" w:eastAsia="Times New Roman" w:hAnsi="Times New Roman" w:cs="Times New Roman"/>
          <w:sz w:val="28"/>
          <w:szCs w:val="28"/>
          <w:lang w:val="en-US" w:eastAsia="ru-RU"/>
        </w:rPr>
        <w:t xml:space="preserve"> uchun ko‘rgazmali ta’lim, modellashtirish, amaliy mashqlar, muammoli ta’lim, fanlararo integratsiya hamda axborot-kommunikatsiya texnologiyalaridan kompleks foydalanish zarur.</w:t>
      </w:r>
    </w:p>
    <w:p w14:paraId="29835921" w14:textId="77777777" w:rsidR="008D3854" w:rsidRPr="008D3854" w:rsidRDefault="008D3854" w:rsidP="008D3854">
      <w:pPr>
        <w:spacing w:after="0" w:line="240" w:lineRule="auto"/>
        <w:ind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Tadqiqot natijalari shuni </w:t>
      </w:r>
      <w:proofErr w:type="gramStart"/>
      <w:r w:rsidRPr="008D3854">
        <w:rPr>
          <w:rFonts w:ascii="Times New Roman" w:eastAsia="Times New Roman" w:hAnsi="Times New Roman" w:cs="Times New Roman"/>
          <w:sz w:val="28"/>
          <w:szCs w:val="28"/>
          <w:lang w:val="en-US" w:eastAsia="ru-RU"/>
        </w:rPr>
        <w:t>ko‘rsatadiki</w:t>
      </w:r>
      <w:proofErr w:type="gramEnd"/>
      <w:r w:rsidRPr="008D3854">
        <w:rPr>
          <w:rFonts w:ascii="Times New Roman" w:eastAsia="Times New Roman" w:hAnsi="Times New Roman" w:cs="Times New Roman"/>
          <w:sz w:val="28"/>
          <w:szCs w:val="28"/>
          <w:lang w:val="en-US" w:eastAsia="ru-RU"/>
        </w:rPr>
        <w:t xml:space="preserve">, proyeksiyalash mavzusini 3D modellar va CAD dasturlari asosida o‘qitish o‘quvchilarning mavzuni tez va mustahkam o‘zlashtirishiga ijobiy ta’sir ko‘rsatadi. </w:t>
      </w:r>
      <w:proofErr w:type="gramStart"/>
      <w:r w:rsidRPr="008D3854">
        <w:rPr>
          <w:rFonts w:ascii="Times New Roman" w:eastAsia="Times New Roman" w:hAnsi="Times New Roman" w:cs="Times New Roman"/>
          <w:sz w:val="28"/>
          <w:szCs w:val="28"/>
          <w:lang w:val="en-US" w:eastAsia="ru-RU"/>
        </w:rPr>
        <w:t>Demak, proyeksiyalashni o‘qitishda zamonaviy metodlarni qo‘llash chizmachilik ta’limi sifatini oshirishning asosiy omillaridan biri hisoblanadi.</w:t>
      </w:r>
      <w:proofErr w:type="gramEnd"/>
    </w:p>
    <w:p w14:paraId="08C702CB" w14:textId="77777777" w:rsidR="008D3854" w:rsidRPr="008D3854" w:rsidRDefault="008D3854" w:rsidP="008D3854">
      <w:pPr>
        <w:spacing w:after="0" w:line="240" w:lineRule="auto"/>
        <w:ind w:firstLine="709"/>
        <w:jc w:val="both"/>
        <w:outlineLvl w:val="1"/>
        <w:rPr>
          <w:rFonts w:ascii="Times New Roman" w:eastAsia="Times New Roman" w:hAnsi="Times New Roman" w:cs="Times New Roman"/>
          <w:b/>
          <w:bCs/>
          <w:sz w:val="28"/>
          <w:szCs w:val="28"/>
          <w:lang w:eastAsia="ru-RU"/>
        </w:rPr>
      </w:pPr>
      <w:r w:rsidRPr="008D3854">
        <w:rPr>
          <w:rFonts w:ascii="Times New Roman" w:eastAsia="Times New Roman" w:hAnsi="Times New Roman" w:cs="Times New Roman"/>
          <w:b/>
          <w:bCs/>
          <w:sz w:val="28"/>
          <w:szCs w:val="28"/>
          <w:lang w:eastAsia="ru-RU"/>
        </w:rPr>
        <w:t>FOYDALANILGAN ADABIYOTLAR RO‘YXATI</w:t>
      </w:r>
    </w:p>
    <w:p w14:paraId="55C2CA9C" w14:textId="77777777" w:rsidR="008D3854" w:rsidRPr="008D3854" w:rsidRDefault="008D3854" w:rsidP="00FF4824">
      <w:pPr>
        <w:numPr>
          <w:ilvl w:val="0"/>
          <w:numId w:val="10"/>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O‘zbekiston Respublikasi “Ta’lim to‘g‘risida”gi Qonuni. – Toshkent, 2020. </w:t>
      </w:r>
    </w:p>
    <w:p w14:paraId="2CE3AA99" w14:textId="77777777" w:rsidR="008D3854" w:rsidRPr="008D3854" w:rsidRDefault="008D3854" w:rsidP="00FF4824">
      <w:pPr>
        <w:numPr>
          <w:ilvl w:val="0"/>
          <w:numId w:val="10"/>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O‘zbekiston Respublikasi Davlat ta’lim standarti. Chizmachilik fani </w:t>
      </w:r>
      <w:proofErr w:type="gramStart"/>
      <w:r w:rsidRPr="008D3854">
        <w:rPr>
          <w:rFonts w:ascii="Times New Roman" w:eastAsia="Times New Roman" w:hAnsi="Times New Roman" w:cs="Times New Roman"/>
          <w:sz w:val="28"/>
          <w:szCs w:val="28"/>
          <w:lang w:val="en-US" w:eastAsia="ru-RU"/>
        </w:rPr>
        <w:t>bo‘yicha</w:t>
      </w:r>
      <w:proofErr w:type="gramEnd"/>
      <w:r w:rsidRPr="008D3854">
        <w:rPr>
          <w:rFonts w:ascii="Times New Roman" w:eastAsia="Times New Roman" w:hAnsi="Times New Roman" w:cs="Times New Roman"/>
          <w:sz w:val="28"/>
          <w:szCs w:val="28"/>
          <w:lang w:val="en-US" w:eastAsia="ru-RU"/>
        </w:rPr>
        <w:t xml:space="preserve"> me’yoriy talablar. – Toshkent. </w:t>
      </w:r>
    </w:p>
    <w:p w14:paraId="351486F3" w14:textId="77777777" w:rsidR="008D3854" w:rsidRPr="008D3854" w:rsidRDefault="008D3854" w:rsidP="00FF4824">
      <w:pPr>
        <w:numPr>
          <w:ilvl w:val="0"/>
          <w:numId w:val="10"/>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lastRenderedPageBreak/>
        <w:t xml:space="preserve">Xolmatov B. </w:t>
      </w:r>
      <w:r w:rsidRPr="008D3854">
        <w:rPr>
          <w:rFonts w:ascii="Times New Roman" w:eastAsia="Times New Roman" w:hAnsi="Times New Roman" w:cs="Times New Roman"/>
          <w:bCs/>
          <w:sz w:val="28"/>
          <w:szCs w:val="28"/>
          <w:lang w:val="en-US" w:eastAsia="ru-RU"/>
        </w:rPr>
        <w:t>Chizmachilikni o‘qitish metodikasi</w:t>
      </w:r>
      <w:r w:rsidRPr="008D3854">
        <w:rPr>
          <w:rFonts w:ascii="Times New Roman" w:eastAsia="Times New Roman" w:hAnsi="Times New Roman" w:cs="Times New Roman"/>
          <w:sz w:val="28"/>
          <w:szCs w:val="28"/>
          <w:lang w:val="en-US" w:eastAsia="ru-RU"/>
        </w:rPr>
        <w:t xml:space="preserve">. – Toshkent: O‘qituvchi, 2016. </w:t>
      </w:r>
    </w:p>
    <w:p w14:paraId="6F89EA2C" w14:textId="77777777" w:rsidR="008D3854" w:rsidRPr="008D3854" w:rsidRDefault="008D3854" w:rsidP="00FF4824">
      <w:pPr>
        <w:numPr>
          <w:ilvl w:val="0"/>
          <w:numId w:val="10"/>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Mirzayev A., Tursunov S. </w:t>
      </w:r>
      <w:r w:rsidRPr="008D3854">
        <w:rPr>
          <w:rFonts w:ascii="Times New Roman" w:eastAsia="Times New Roman" w:hAnsi="Times New Roman" w:cs="Times New Roman"/>
          <w:bCs/>
          <w:sz w:val="28"/>
          <w:szCs w:val="28"/>
          <w:lang w:val="en-US" w:eastAsia="ru-RU"/>
        </w:rPr>
        <w:t>Muhandislik grafikasi</w:t>
      </w:r>
      <w:r w:rsidRPr="008D3854">
        <w:rPr>
          <w:rFonts w:ascii="Times New Roman" w:eastAsia="Times New Roman" w:hAnsi="Times New Roman" w:cs="Times New Roman"/>
          <w:sz w:val="28"/>
          <w:szCs w:val="28"/>
          <w:lang w:val="en-US" w:eastAsia="ru-RU"/>
        </w:rPr>
        <w:t xml:space="preserve">. – Toshkent, 2020. </w:t>
      </w:r>
    </w:p>
    <w:p w14:paraId="18E98848" w14:textId="77777777" w:rsidR="008D3854" w:rsidRPr="008D3854" w:rsidRDefault="008D3854" w:rsidP="00FF4824">
      <w:pPr>
        <w:numPr>
          <w:ilvl w:val="0"/>
          <w:numId w:val="10"/>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Zunnunov A. </w:t>
      </w:r>
      <w:r w:rsidRPr="008D3854">
        <w:rPr>
          <w:rFonts w:ascii="Times New Roman" w:eastAsia="Times New Roman" w:hAnsi="Times New Roman" w:cs="Times New Roman"/>
          <w:bCs/>
          <w:sz w:val="28"/>
          <w:szCs w:val="28"/>
          <w:lang w:val="en-US" w:eastAsia="ru-RU"/>
        </w:rPr>
        <w:t>Proyeksion chizmachilik asoslari</w:t>
      </w:r>
      <w:r w:rsidRPr="008D3854">
        <w:rPr>
          <w:rFonts w:ascii="Times New Roman" w:eastAsia="Times New Roman" w:hAnsi="Times New Roman" w:cs="Times New Roman"/>
          <w:sz w:val="28"/>
          <w:szCs w:val="28"/>
          <w:lang w:val="en-US" w:eastAsia="ru-RU"/>
        </w:rPr>
        <w:t xml:space="preserve">. – Toshkent, 2018. </w:t>
      </w:r>
    </w:p>
    <w:p w14:paraId="521DF404" w14:textId="77777777" w:rsidR="008D3854" w:rsidRPr="008D3854" w:rsidRDefault="008D3854" w:rsidP="00FF4824">
      <w:pPr>
        <w:numPr>
          <w:ilvl w:val="0"/>
          <w:numId w:val="10"/>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Saidahmedov N.S. </w:t>
      </w:r>
      <w:r w:rsidRPr="008D3854">
        <w:rPr>
          <w:rFonts w:ascii="Times New Roman" w:eastAsia="Times New Roman" w:hAnsi="Times New Roman" w:cs="Times New Roman"/>
          <w:bCs/>
          <w:sz w:val="28"/>
          <w:szCs w:val="28"/>
          <w:lang w:val="en-US" w:eastAsia="ru-RU"/>
        </w:rPr>
        <w:t>Pedagogik texnologiya</w:t>
      </w:r>
      <w:r w:rsidRPr="008D3854">
        <w:rPr>
          <w:rFonts w:ascii="Times New Roman" w:eastAsia="Times New Roman" w:hAnsi="Times New Roman" w:cs="Times New Roman"/>
          <w:sz w:val="28"/>
          <w:szCs w:val="28"/>
          <w:lang w:val="en-US" w:eastAsia="ru-RU"/>
        </w:rPr>
        <w:t xml:space="preserve">. – Toshkent: O‘qituvchi, 2018. </w:t>
      </w:r>
    </w:p>
    <w:p w14:paraId="622730B1" w14:textId="77777777" w:rsidR="008D3854" w:rsidRPr="008D3854" w:rsidRDefault="008D3854" w:rsidP="00FF4824">
      <w:pPr>
        <w:numPr>
          <w:ilvl w:val="0"/>
          <w:numId w:val="10"/>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Ishmuhamedov R.J. </w:t>
      </w:r>
      <w:r w:rsidRPr="008D3854">
        <w:rPr>
          <w:rFonts w:ascii="Times New Roman" w:eastAsia="Times New Roman" w:hAnsi="Times New Roman" w:cs="Times New Roman"/>
          <w:bCs/>
          <w:sz w:val="28"/>
          <w:szCs w:val="28"/>
          <w:lang w:val="en-US" w:eastAsia="ru-RU"/>
        </w:rPr>
        <w:t>Innovatsion ta’lim texnologiyalari</w:t>
      </w:r>
      <w:r w:rsidRPr="008D3854">
        <w:rPr>
          <w:rFonts w:ascii="Times New Roman" w:eastAsia="Times New Roman" w:hAnsi="Times New Roman" w:cs="Times New Roman"/>
          <w:sz w:val="28"/>
          <w:szCs w:val="28"/>
          <w:lang w:val="en-US" w:eastAsia="ru-RU"/>
        </w:rPr>
        <w:t xml:space="preserve">. – Toshkent, 2019. </w:t>
      </w:r>
    </w:p>
    <w:p w14:paraId="1483DE14" w14:textId="77777777" w:rsidR="008D3854" w:rsidRPr="008D3854" w:rsidRDefault="008D3854" w:rsidP="00FF4824">
      <w:pPr>
        <w:numPr>
          <w:ilvl w:val="0"/>
          <w:numId w:val="10"/>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Muslimov N.A. </w:t>
      </w:r>
      <w:r w:rsidRPr="008D3854">
        <w:rPr>
          <w:rFonts w:ascii="Times New Roman" w:eastAsia="Times New Roman" w:hAnsi="Times New Roman" w:cs="Times New Roman"/>
          <w:bCs/>
          <w:sz w:val="28"/>
          <w:szCs w:val="28"/>
          <w:lang w:val="en-US" w:eastAsia="ru-RU"/>
        </w:rPr>
        <w:t>Kasbiy ta’lim metodikasi</w:t>
      </w:r>
      <w:r w:rsidRPr="008D3854">
        <w:rPr>
          <w:rFonts w:ascii="Times New Roman" w:eastAsia="Times New Roman" w:hAnsi="Times New Roman" w:cs="Times New Roman"/>
          <w:sz w:val="28"/>
          <w:szCs w:val="28"/>
          <w:lang w:val="en-US" w:eastAsia="ru-RU"/>
        </w:rPr>
        <w:t xml:space="preserve">. – Toshkent: Fan, 2018. </w:t>
      </w:r>
    </w:p>
    <w:p w14:paraId="21EB6EB3" w14:textId="77777777" w:rsidR="008D3854" w:rsidRPr="008D3854" w:rsidRDefault="008D3854" w:rsidP="00FF4824">
      <w:pPr>
        <w:numPr>
          <w:ilvl w:val="0"/>
          <w:numId w:val="10"/>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Monge G. </w:t>
      </w:r>
      <w:r w:rsidRPr="008D3854">
        <w:rPr>
          <w:rFonts w:ascii="Times New Roman" w:eastAsia="Times New Roman" w:hAnsi="Times New Roman" w:cs="Times New Roman"/>
          <w:bCs/>
          <w:sz w:val="28"/>
          <w:szCs w:val="28"/>
          <w:lang w:val="en-US" w:eastAsia="ru-RU"/>
        </w:rPr>
        <w:t>Descriptive Geometry</w:t>
      </w:r>
      <w:r w:rsidRPr="008D3854">
        <w:rPr>
          <w:rFonts w:ascii="Times New Roman" w:eastAsia="Times New Roman" w:hAnsi="Times New Roman" w:cs="Times New Roman"/>
          <w:sz w:val="28"/>
          <w:szCs w:val="28"/>
          <w:lang w:val="en-US" w:eastAsia="ru-RU"/>
        </w:rPr>
        <w:t xml:space="preserve">. – Paris, 1799. </w:t>
      </w:r>
    </w:p>
    <w:p w14:paraId="60027CCD" w14:textId="77777777" w:rsidR="008D3854" w:rsidRPr="008D3854" w:rsidRDefault="008D3854" w:rsidP="00FF4824">
      <w:pPr>
        <w:numPr>
          <w:ilvl w:val="0"/>
          <w:numId w:val="10"/>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Bloom B.S. </w:t>
      </w:r>
      <w:r w:rsidRPr="008D3854">
        <w:rPr>
          <w:rFonts w:ascii="Times New Roman" w:eastAsia="Times New Roman" w:hAnsi="Times New Roman" w:cs="Times New Roman"/>
          <w:bCs/>
          <w:sz w:val="28"/>
          <w:szCs w:val="28"/>
          <w:lang w:val="en-US" w:eastAsia="ru-RU"/>
        </w:rPr>
        <w:t>Taxonomy of Educational Objectives</w:t>
      </w:r>
      <w:r w:rsidRPr="008D3854">
        <w:rPr>
          <w:rFonts w:ascii="Times New Roman" w:eastAsia="Times New Roman" w:hAnsi="Times New Roman" w:cs="Times New Roman"/>
          <w:sz w:val="28"/>
          <w:szCs w:val="28"/>
          <w:lang w:val="en-US" w:eastAsia="ru-RU"/>
        </w:rPr>
        <w:t xml:space="preserve">. – New York: Longman, 1956. </w:t>
      </w:r>
    </w:p>
    <w:p w14:paraId="5A7AB204" w14:textId="77777777" w:rsidR="008D3854" w:rsidRPr="008D3854" w:rsidRDefault="008D3854" w:rsidP="00FF4824">
      <w:pPr>
        <w:numPr>
          <w:ilvl w:val="0"/>
          <w:numId w:val="10"/>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Vygotsky L.S. </w:t>
      </w:r>
      <w:r w:rsidRPr="008D3854">
        <w:rPr>
          <w:rFonts w:ascii="Times New Roman" w:eastAsia="Times New Roman" w:hAnsi="Times New Roman" w:cs="Times New Roman"/>
          <w:bCs/>
          <w:sz w:val="28"/>
          <w:szCs w:val="28"/>
          <w:lang w:val="en-US" w:eastAsia="ru-RU"/>
        </w:rPr>
        <w:t>Mind in Society</w:t>
      </w:r>
      <w:r w:rsidRPr="008D3854">
        <w:rPr>
          <w:rFonts w:ascii="Times New Roman" w:eastAsia="Times New Roman" w:hAnsi="Times New Roman" w:cs="Times New Roman"/>
          <w:sz w:val="28"/>
          <w:szCs w:val="28"/>
          <w:lang w:val="en-US" w:eastAsia="ru-RU"/>
        </w:rPr>
        <w:t xml:space="preserve">. – Harvard University Press, 1978. </w:t>
      </w:r>
    </w:p>
    <w:p w14:paraId="3D6A181F" w14:textId="05E8FCA1" w:rsidR="00767E30" w:rsidRPr="008D3854" w:rsidRDefault="008D3854" w:rsidP="00FF4824">
      <w:pPr>
        <w:numPr>
          <w:ilvl w:val="0"/>
          <w:numId w:val="10"/>
        </w:numPr>
        <w:spacing w:after="0" w:line="240" w:lineRule="auto"/>
        <w:ind w:left="0" w:firstLine="709"/>
        <w:jc w:val="both"/>
        <w:rPr>
          <w:rFonts w:ascii="Times New Roman" w:eastAsia="Times New Roman" w:hAnsi="Times New Roman" w:cs="Times New Roman"/>
          <w:sz w:val="28"/>
          <w:szCs w:val="28"/>
          <w:lang w:val="en-US" w:eastAsia="ru-RU"/>
        </w:rPr>
      </w:pPr>
      <w:r w:rsidRPr="008D3854">
        <w:rPr>
          <w:rFonts w:ascii="Times New Roman" w:eastAsia="Times New Roman" w:hAnsi="Times New Roman" w:cs="Times New Roman"/>
          <w:sz w:val="28"/>
          <w:szCs w:val="28"/>
          <w:lang w:val="en-US" w:eastAsia="ru-RU"/>
        </w:rPr>
        <w:t xml:space="preserve">UNESCO. </w:t>
      </w:r>
      <w:r w:rsidRPr="008D3854">
        <w:rPr>
          <w:rFonts w:ascii="Times New Roman" w:eastAsia="Times New Roman" w:hAnsi="Times New Roman" w:cs="Times New Roman"/>
          <w:bCs/>
          <w:sz w:val="28"/>
          <w:szCs w:val="28"/>
          <w:lang w:val="en-US" w:eastAsia="ru-RU"/>
        </w:rPr>
        <w:t>Engineering Graphics and Digital Learning</w:t>
      </w:r>
      <w:r w:rsidRPr="008D3854">
        <w:rPr>
          <w:rFonts w:ascii="Times New Roman" w:eastAsia="Times New Roman" w:hAnsi="Times New Roman" w:cs="Times New Roman"/>
          <w:sz w:val="28"/>
          <w:szCs w:val="28"/>
          <w:lang w:val="en-US" w:eastAsia="ru-RU"/>
        </w:rPr>
        <w:t xml:space="preserve">. – Paris, 2019. </w:t>
      </w:r>
    </w:p>
    <w:sectPr w:rsidR="00767E30" w:rsidRPr="008D3854" w:rsidSect="008D3854">
      <w:headerReference w:type="even" r:id="rId10"/>
      <w:headerReference w:type="default" r:id="rId11"/>
      <w:footerReference w:type="even" r:id="rId12"/>
      <w:footerReference w:type="default" r:id="rId13"/>
      <w:headerReference w:type="first" r:id="rId14"/>
      <w:footerReference w:type="first" r:id="rId15"/>
      <w:pgSz w:w="11906" w:h="16838"/>
      <w:pgMar w:top="1107" w:right="1134" w:bottom="1134" w:left="1134" w:header="142" w:footer="206" w:gutter="0"/>
      <w:pgNumType w:start="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E8B4A" w14:textId="77777777" w:rsidR="00FF4824" w:rsidRDefault="00FF4824" w:rsidP="006F52D0">
      <w:pPr>
        <w:spacing w:after="0" w:line="240" w:lineRule="auto"/>
      </w:pPr>
      <w:r>
        <w:separator/>
      </w:r>
    </w:p>
  </w:endnote>
  <w:endnote w:type="continuationSeparator" w:id="0">
    <w:p w14:paraId="2760FF1A" w14:textId="77777777" w:rsidR="00FF4824" w:rsidRDefault="00FF4824" w:rsidP="006F5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378FC" w14:textId="77777777" w:rsidR="008D3854" w:rsidRDefault="008D385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14:paraId="601D1B07" w14:textId="4BC8B34D" w:rsidR="00C9463B" w:rsidRPr="00625A4C" w:rsidRDefault="0084357B">
    <w:pPr>
      <w:pBdr>
        <w:left w:val="single" w:sz="12" w:space="11" w:color="4472C4" w:themeColor="accent1"/>
      </w:pBdr>
      <w:tabs>
        <w:tab w:val="left" w:pos="622"/>
      </w:tabs>
      <w:spacing w:after="0"/>
      <w:rPr>
        <w:rFonts w:ascii="Batang" w:eastAsia="Batang" w:hAnsi="Batang" w:cstheme="majorBidi"/>
        <w:b/>
        <w:bCs/>
        <w:color w:val="767171" w:themeColor="background2" w:themeShade="80"/>
        <w:sz w:val="26"/>
        <w:szCs w:val="26"/>
      </w:rPr>
    </w:pPr>
    <w:r w:rsidRPr="00625A4C">
      <w:rPr>
        <w:rFonts w:ascii="Batang" w:eastAsia="Batang" w:hAnsi="Batang"/>
        <w:b/>
        <w:bCs/>
        <w:noProof/>
        <w:color w:val="767171" w:themeColor="background2" w:themeShade="80"/>
        <w:lang w:eastAsia="ru-RU"/>
      </w:rPr>
      <mc:AlternateContent>
        <mc:Choice Requires="wps">
          <w:drawing>
            <wp:anchor distT="0" distB="0" distL="114300" distR="114300" simplePos="0" relativeHeight="251661312" behindDoc="0" locked="0" layoutInCell="1" allowOverlap="1" wp14:anchorId="41369096" wp14:editId="46E9BB49">
              <wp:simplePos x="0" y="0"/>
              <wp:positionH relativeFrom="margin">
                <wp:align>center</wp:align>
              </wp:positionH>
              <wp:positionV relativeFrom="paragraph">
                <wp:posOffset>-30480</wp:posOffset>
              </wp:positionV>
              <wp:extent cx="7246620" cy="15240"/>
              <wp:effectExtent l="19050" t="19050" r="11430" b="22860"/>
              <wp:wrapNone/>
              <wp:docPr id="1796373004" name="Прямая соединительная линия 8"/>
              <wp:cNvGraphicFramePr/>
              <a:graphic xmlns:a="http://schemas.openxmlformats.org/drawingml/2006/main">
                <a:graphicData uri="http://schemas.microsoft.com/office/word/2010/wordprocessingShape">
                  <wps:wsp>
                    <wps:cNvCnPr/>
                    <wps:spPr>
                      <a:xfrm flipV="1">
                        <a:off x="0" y="0"/>
                        <a:ext cx="7246620" cy="15240"/>
                      </a:xfrm>
                      <a:prstGeom prst="line">
                        <a:avLst/>
                      </a:prstGeom>
                      <a:ln w="3810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8" o:spid="_x0000_s1026" style="position:absolute;flip:y;z-index:251661312;visibility:visible;mso-wrap-style:square;mso-wrap-distance-left:9pt;mso-wrap-distance-top:0;mso-wrap-distance-right:9pt;mso-wrap-distance-bottom:0;mso-position-horizontal:center;mso-position-horizontal-relative:margin;mso-position-vertical:absolute;mso-position-vertical-relative:text" from="0,-2.4pt" to="570.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" strokecolor="#ffd966 [1943]" strokeweight="3pt">
              <v:stroke joinstyle="miter"/>
              <w10:wrap anchorx="margin"/>
            </v:line>
          </w:pict>
        </mc:Fallback>
      </mc:AlternateContent>
    </w:r>
    <w:r w:rsidR="00C9463B" w:rsidRPr="00625A4C">
      <w:rPr>
        <w:rFonts w:ascii="Batang" w:eastAsia="Batang" w:hAnsi="Batang" w:cs="Times New Roman"/>
        <w:b/>
        <w:bCs/>
        <w:noProof/>
        <w:color w:val="767171" w:themeColor="background2" w:themeShade="80"/>
        <w:sz w:val="28"/>
        <w:szCs w:val="28"/>
        <w:lang w:eastAsia="ru-RU"/>
      </w:rPr>
      <mc:AlternateContent>
        <mc:Choice Requires="wps">
          <w:drawing>
            <wp:anchor distT="0" distB="0" distL="114300" distR="114300" simplePos="0" relativeHeight="251663360" behindDoc="0" locked="0" layoutInCell="1" allowOverlap="1" wp14:anchorId="5ECC785B" wp14:editId="6D9371DA">
              <wp:simplePos x="0" y="0"/>
              <wp:positionH relativeFrom="margin">
                <wp:posOffset>5146040</wp:posOffset>
              </wp:positionH>
              <wp:positionV relativeFrom="paragraph">
                <wp:posOffset>-49123</wp:posOffset>
              </wp:positionV>
              <wp:extent cx="1098596" cy="306171"/>
              <wp:effectExtent l="0" t="0" r="0" b="0"/>
              <wp:wrapNone/>
              <wp:docPr id="249994565" name="Надпись 9"/>
              <wp:cNvGraphicFramePr/>
              <a:graphic xmlns:a="http://schemas.openxmlformats.org/drawingml/2006/main">
                <a:graphicData uri="http://schemas.microsoft.com/office/word/2010/wordprocessingShape">
                  <wps:wsp>
                    <wps:cNvSpPr txBox="1"/>
                    <wps:spPr>
                      <a:xfrm>
                        <a:off x="0" y="0"/>
                        <a:ext cx="1098596" cy="306171"/>
                      </a:xfrm>
                      <a:prstGeom prst="rect">
                        <a:avLst/>
                      </a:prstGeom>
                      <a:noFill/>
                      <a:ln w="6350">
                        <a:noFill/>
                      </a:ln>
                    </wps:spPr>
                    <wps:txbx>
                      <w:txbxContent>
                        <w:p w14:paraId="406C008F" w14:textId="68F03124" w:rsidR="00C9463B" w:rsidRPr="00787A08" w:rsidRDefault="00C9463B" w:rsidP="00C9463B">
                          <w:pPr>
                            <w:rPr>
                              <w:b/>
                              <w:bCs/>
                              <w:color w:val="767171" w:themeColor="background2" w:themeShade="80"/>
                            </w:rPr>
                          </w:pPr>
                          <w:r w:rsidRPr="00787A08">
                            <w:rPr>
                              <w:b/>
                              <w:bCs/>
                              <w:color w:val="767171" w:themeColor="background2" w:themeShade="80"/>
                            </w:rPr>
                            <w:t>https://eyib.uz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9" o:spid="_x0000_s1026" type="#_x0000_t202" style="position:absolute;margin-left:405.2pt;margin-top:-3.85pt;width:86.5pt;height:24.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" filled="f" stroked="f" strokeweight=".5pt">
              <v:textbox>
                <w:txbxContent>
                  <w:p w14:paraId="406C008F" w14:textId="68F03124" w:rsidR="00C9463B" w:rsidRPr="00787A08" w:rsidRDefault="00C9463B" w:rsidP="00C9463B">
                    <w:pPr>
                      <w:rPr>
                        <w:b/>
                        <w:bCs/>
                        <w:color w:val="767171" w:themeColor="background2" w:themeShade="80"/>
                      </w:rPr>
                    </w:pPr>
                    <w:r w:rsidRPr="00787A08">
                      <w:rPr>
                        <w:b/>
                        <w:bCs/>
                        <w:color w:val="767171" w:themeColor="background2" w:themeShade="80"/>
                      </w:rPr>
                      <w:t>https://eyib.uz</w:t>
                    </w:r>
                  </w:p>
                </w:txbxContent>
              </v:textbox>
              <w10:wrap anchorx="margin"/>
            </v:shape>
          </w:pict>
        </mc:Fallback>
      </mc:AlternateContent>
    </w:r>
    <w:r w:rsidR="00C9463B" w:rsidRPr="00625A4C">
      <w:rPr>
        <w:rFonts w:ascii="Batang" w:eastAsia="Batang" w:hAnsi="Batang" w:cstheme="majorBidi"/>
        <w:b/>
        <w:bCs/>
        <w:color w:val="767171" w:themeColor="background2" w:themeShade="80"/>
        <w:sz w:val="26"/>
        <w:szCs w:val="26"/>
      </w:rPr>
      <w:fldChar w:fldCharType="begin"/>
    </w:r>
    <w:r w:rsidR="00C9463B" w:rsidRPr="00625A4C">
      <w:rPr>
        <w:rFonts w:ascii="Batang" w:eastAsia="Batang" w:hAnsi="Batang" w:cstheme="majorBidi"/>
        <w:b/>
        <w:bCs/>
        <w:color w:val="767171" w:themeColor="background2" w:themeShade="80"/>
        <w:sz w:val="26"/>
        <w:szCs w:val="26"/>
      </w:rPr>
      <w:instrText>PAGE   \* MERGEFORMAT</w:instrText>
    </w:r>
    <w:r w:rsidR="00C9463B" w:rsidRPr="00625A4C">
      <w:rPr>
        <w:rFonts w:ascii="Batang" w:eastAsia="Batang" w:hAnsi="Batang" w:cstheme="majorBidi"/>
        <w:b/>
        <w:bCs/>
        <w:color w:val="767171" w:themeColor="background2" w:themeShade="80"/>
        <w:sz w:val="26"/>
        <w:szCs w:val="26"/>
      </w:rPr>
      <w:fldChar w:fldCharType="separate"/>
    </w:r>
    <w:r w:rsidR="008D3854">
      <w:rPr>
        <w:rFonts w:ascii="Batang" w:eastAsia="Batang" w:hAnsi="Batang" w:cstheme="majorBidi"/>
        <w:b/>
        <w:bCs/>
        <w:noProof/>
        <w:color w:val="767171" w:themeColor="background2" w:themeShade="80"/>
        <w:sz w:val="26"/>
        <w:szCs w:val="26"/>
      </w:rPr>
      <w:t>60</w:t>
    </w:r>
    <w:r w:rsidR="00C9463B" w:rsidRPr="00625A4C">
      <w:rPr>
        <w:rFonts w:ascii="Batang" w:eastAsia="Batang" w:hAnsi="Batang" w:cstheme="majorBidi"/>
        <w:b/>
        <w:bCs/>
        <w:color w:val="767171" w:themeColor="background2" w:themeShade="80"/>
        <w:sz w:val="26"/>
        <w:szCs w:val="26"/>
      </w:rPr>
      <w:fldChar w:fldCharType="end"/>
    </w:r>
  </w:p>
  <w:p w14:paraId="719EAF89" w14:textId="08BD702D" w:rsidR="00C9463B" w:rsidRDefault="00C9463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1BE07" w14:textId="77777777" w:rsidR="008D3854" w:rsidRDefault="008D385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C9D7A" w14:textId="77777777" w:rsidR="00FF4824" w:rsidRDefault="00FF4824" w:rsidP="006F52D0">
      <w:pPr>
        <w:spacing w:after="0" w:line="240" w:lineRule="auto"/>
      </w:pPr>
      <w:r>
        <w:separator/>
      </w:r>
    </w:p>
  </w:footnote>
  <w:footnote w:type="continuationSeparator" w:id="0">
    <w:p w14:paraId="49BB229D" w14:textId="77777777" w:rsidR="00FF4824" w:rsidRDefault="00FF4824" w:rsidP="006F5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F023C" w14:textId="77777777" w:rsidR="008D3854" w:rsidRDefault="008D385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63E47" w14:textId="60F61100" w:rsidR="00076B17" w:rsidRPr="00076B17" w:rsidRDefault="00076B17" w:rsidP="00076B17">
    <w:pPr>
      <w:spacing w:after="0" w:line="240" w:lineRule="auto"/>
      <w:jc w:val="center"/>
      <w:rPr>
        <w:rFonts w:ascii="Times New Roman" w:eastAsia="Times New Roman" w:hAnsi="Times New Roman" w:cs="Times New Roman"/>
        <w:b/>
        <w:bCs/>
        <w:color w:val="BF8F00" w:themeColor="accent4" w:themeShade="BF"/>
        <w:sz w:val="24"/>
        <w:szCs w:val="24"/>
        <w:lang w:eastAsia="ru-RU"/>
      </w:rPr>
    </w:pPr>
    <w:r w:rsidRPr="00076B17">
      <w:rPr>
        <w:rFonts w:ascii="Times New Roman" w:eastAsia="Times New Roman" w:hAnsi="Times New Roman" w:cs="Times New Roman"/>
        <w:b/>
        <w:bCs/>
        <w:color w:val="BF8F00" w:themeColor="accent4" w:themeShade="BF"/>
        <w:sz w:val="24"/>
        <w:szCs w:val="24"/>
        <w:lang w:eastAsia="ru-RU"/>
      </w:rPr>
      <w:t xml:space="preserve">"Ustoz merosidan innovatsion ta'limgacha: San'atshunoslik va chizmachilik fanini o'qitish metodikasida muammo hamda yechimlar" </w:t>
    </w:r>
  </w:p>
  <w:p w14:paraId="700D06A0" w14:textId="19DE41FB" w:rsidR="00C9463B" w:rsidRDefault="00C9463B" w:rsidP="00076B17">
    <w:pPr>
      <w:pStyle w:val="a8"/>
      <w:jc w:val="center"/>
    </w:pPr>
    <w:r>
      <w:rPr>
        <w:noProof/>
        <w:lang w:eastAsia="ru-RU"/>
      </w:rPr>
      <mc:AlternateContent>
        <mc:Choice Requires="wps">
          <w:drawing>
            <wp:anchor distT="0" distB="0" distL="114300" distR="114300" simplePos="0" relativeHeight="251659264" behindDoc="0" locked="0" layoutInCell="1" allowOverlap="1" wp14:anchorId="36F11DB8" wp14:editId="2A8D52FE">
              <wp:simplePos x="0" y="0"/>
              <wp:positionH relativeFrom="margin">
                <wp:align>center</wp:align>
              </wp:positionH>
              <wp:positionV relativeFrom="paragraph">
                <wp:posOffset>174625</wp:posOffset>
              </wp:positionV>
              <wp:extent cx="7246620" cy="15240"/>
              <wp:effectExtent l="19050" t="19050" r="11430" b="22860"/>
              <wp:wrapNone/>
              <wp:docPr id="615116136" name="Прямая соединительная линия 8"/>
              <wp:cNvGraphicFramePr/>
              <a:graphic xmlns:a="http://schemas.openxmlformats.org/drawingml/2006/main">
                <a:graphicData uri="http://schemas.microsoft.com/office/word/2010/wordprocessingShape">
                  <wps:wsp>
                    <wps:cNvCnPr/>
                    <wps:spPr>
                      <a:xfrm flipV="1">
                        <a:off x="0" y="0"/>
                        <a:ext cx="7246620" cy="15240"/>
                      </a:xfrm>
                      <a:prstGeom prst="line">
                        <a:avLst/>
                      </a:prstGeom>
                      <a:ln w="3810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8"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3.75pt" to="570.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" strokecolor="#ffd966 [1943]" strokeweight="3pt">
              <v:stroke joinstyle="miter"/>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11DB4" w14:textId="77777777" w:rsidR="008D3854" w:rsidRDefault="008D385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5E5F"/>
    <w:multiLevelType w:val="multilevel"/>
    <w:tmpl w:val="80581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858E5"/>
    <w:multiLevelType w:val="multilevel"/>
    <w:tmpl w:val="4868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93A78"/>
    <w:multiLevelType w:val="multilevel"/>
    <w:tmpl w:val="AF0E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D6018"/>
    <w:multiLevelType w:val="multilevel"/>
    <w:tmpl w:val="A5E2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A13BC6"/>
    <w:multiLevelType w:val="multilevel"/>
    <w:tmpl w:val="BEB6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C83FC9"/>
    <w:multiLevelType w:val="multilevel"/>
    <w:tmpl w:val="85D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B278C3"/>
    <w:multiLevelType w:val="multilevel"/>
    <w:tmpl w:val="237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842313"/>
    <w:multiLevelType w:val="multilevel"/>
    <w:tmpl w:val="84A2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53337B"/>
    <w:multiLevelType w:val="multilevel"/>
    <w:tmpl w:val="560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2C6E78"/>
    <w:multiLevelType w:val="multilevel"/>
    <w:tmpl w:val="83C6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6"/>
  </w:num>
  <w:num w:numId="5">
    <w:abstractNumId w:val="7"/>
  </w:num>
  <w:num w:numId="6">
    <w:abstractNumId w:val="2"/>
  </w:num>
  <w:num w:numId="7">
    <w:abstractNumId w:val="5"/>
  </w:num>
  <w:num w:numId="8">
    <w:abstractNumId w:val="9"/>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C38"/>
    <w:rsid w:val="00003265"/>
    <w:rsid w:val="000361D7"/>
    <w:rsid w:val="00046F99"/>
    <w:rsid w:val="00050183"/>
    <w:rsid w:val="00065AB2"/>
    <w:rsid w:val="00076B17"/>
    <w:rsid w:val="00076CE7"/>
    <w:rsid w:val="00082E25"/>
    <w:rsid w:val="00097168"/>
    <w:rsid w:val="000A0AA8"/>
    <w:rsid w:val="000C47E3"/>
    <w:rsid w:val="000D4719"/>
    <w:rsid w:val="000E7842"/>
    <w:rsid w:val="00114255"/>
    <w:rsid w:val="0014047B"/>
    <w:rsid w:val="001409A7"/>
    <w:rsid w:val="0014342F"/>
    <w:rsid w:val="001523FC"/>
    <w:rsid w:val="00156C8E"/>
    <w:rsid w:val="0017688F"/>
    <w:rsid w:val="001B14FA"/>
    <w:rsid w:val="001C7576"/>
    <w:rsid w:val="001E3927"/>
    <w:rsid w:val="00201FB1"/>
    <w:rsid w:val="002073AA"/>
    <w:rsid w:val="00295453"/>
    <w:rsid w:val="002A76D1"/>
    <w:rsid w:val="002B19B0"/>
    <w:rsid w:val="002C11E6"/>
    <w:rsid w:val="002C284C"/>
    <w:rsid w:val="002C4B2F"/>
    <w:rsid w:val="002D00BC"/>
    <w:rsid w:val="002E4C38"/>
    <w:rsid w:val="002F016E"/>
    <w:rsid w:val="00310B6F"/>
    <w:rsid w:val="003166FB"/>
    <w:rsid w:val="00322644"/>
    <w:rsid w:val="00344A64"/>
    <w:rsid w:val="00350D33"/>
    <w:rsid w:val="00354163"/>
    <w:rsid w:val="003A68E0"/>
    <w:rsid w:val="003B6F87"/>
    <w:rsid w:val="003B77D9"/>
    <w:rsid w:val="003C1164"/>
    <w:rsid w:val="003C5565"/>
    <w:rsid w:val="003C59D6"/>
    <w:rsid w:val="003C73C8"/>
    <w:rsid w:val="003D13D3"/>
    <w:rsid w:val="003E48F1"/>
    <w:rsid w:val="0040273A"/>
    <w:rsid w:val="0042575F"/>
    <w:rsid w:val="0042684F"/>
    <w:rsid w:val="0044083C"/>
    <w:rsid w:val="00440C33"/>
    <w:rsid w:val="00443035"/>
    <w:rsid w:val="00446037"/>
    <w:rsid w:val="00470FCA"/>
    <w:rsid w:val="00472A6B"/>
    <w:rsid w:val="00472E94"/>
    <w:rsid w:val="0047752B"/>
    <w:rsid w:val="004A2EBC"/>
    <w:rsid w:val="004C27AC"/>
    <w:rsid w:val="004D3323"/>
    <w:rsid w:val="004E7B94"/>
    <w:rsid w:val="005161E4"/>
    <w:rsid w:val="005223BC"/>
    <w:rsid w:val="00531445"/>
    <w:rsid w:val="00531920"/>
    <w:rsid w:val="0053276E"/>
    <w:rsid w:val="0054616E"/>
    <w:rsid w:val="00547728"/>
    <w:rsid w:val="00554C86"/>
    <w:rsid w:val="00565EDF"/>
    <w:rsid w:val="005674F8"/>
    <w:rsid w:val="005719C9"/>
    <w:rsid w:val="0057578C"/>
    <w:rsid w:val="00581BF4"/>
    <w:rsid w:val="00596902"/>
    <w:rsid w:val="005A0784"/>
    <w:rsid w:val="005B6FDD"/>
    <w:rsid w:val="005B77B4"/>
    <w:rsid w:val="005C1A01"/>
    <w:rsid w:val="005D7B9F"/>
    <w:rsid w:val="005E69CB"/>
    <w:rsid w:val="00605EC9"/>
    <w:rsid w:val="00607700"/>
    <w:rsid w:val="006175A9"/>
    <w:rsid w:val="00625A4C"/>
    <w:rsid w:val="006762AA"/>
    <w:rsid w:val="00683544"/>
    <w:rsid w:val="00686E9B"/>
    <w:rsid w:val="006B13BA"/>
    <w:rsid w:val="006B172D"/>
    <w:rsid w:val="006D669C"/>
    <w:rsid w:val="006F52D0"/>
    <w:rsid w:val="0070492F"/>
    <w:rsid w:val="00711165"/>
    <w:rsid w:val="00736497"/>
    <w:rsid w:val="00741C0A"/>
    <w:rsid w:val="00767E30"/>
    <w:rsid w:val="007800D4"/>
    <w:rsid w:val="00787A08"/>
    <w:rsid w:val="007D0E68"/>
    <w:rsid w:val="007D1042"/>
    <w:rsid w:val="007E12B4"/>
    <w:rsid w:val="007E4996"/>
    <w:rsid w:val="007F3625"/>
    <w:rsid w:val="00801340"/>
    <w:rsid w:val="00803CE3"/>
    <w:rsid w:val="008044DE"/>
    <w:rsid w:val="00830388"/>
    <w:rsid w:val="0084357B"/>
    <w:rsid w:val="0084461C"/>
    <w:rsid w:val="00891D95"/>
    <w:rsid w:val="008A146C"/>
    <w:rsid w:val="008B7C45"/>
    <w:rsid w:val="008D3854"/>
    <w:rsid w:val="008D4471"/>
    <w:rsid w:val="008D4D46"/>
    <w:rsid w:val="008E6BAB"/>
    <w:rsid w:val="008F194A"/>
    <w:rsid w:val="008F2C4A"/>
    <w:rsid w:val="008F36BA"/>
    <w:rsid w:val="00911804"/>
    <w:rsid w:val="0092168E"/>
    <w:rsid w:val="009250C2"/>
    <w:rsid w:val="00937375"/>
    <w:rsid w:val="0095411A"/>
    <w:rsid w:val="009643D6"/>
    <w:rsid w:val="00965131"/>
    <w:rsid w:val="00965BD9"/>
    <w:rsid w:val="00975BA9"/>
    <w:rsid w:val="0098033A"/>
    <w:rsid w:val="00981492"/>
    <w:rsid w:val="00990EBC"/>
    <w:rsid w:val="009A5C85"/>
    <w:rsid w:val="009B407E"/>
    <w:rsid w:val="009C171B"/>
    <w:rsid w:val="009C20C0"/>
    <w:rsid w:val="009E3F6A"/>
    <w:rsid w:val="00A01E7B"/>
    <w:rsid w:val="00A24A6B"/>
    <w:rsid w:val="00A431C1"/>
    <w:rsid w:val="00A75B1D"/>
    <w:rsid w:val="00AA5FF2"/>
    <w:rsid w:val="00AB6AC4"/>
    <w:rsid w:val="00AC365B"/>
    <w:rsid w:val="00AD4A49"/>
    <w:rsid w:val="00B07E2C"/>
    <w:rsid w:val="00B126A3"/>
    <w:rsid w:val="00B20ED5"/>
    <w:rsid w:val="00B31338"/>
    <w:rsid w:val="00B369BA"/>
    <w:rsid w:val="00B44215"/>
    <w:rsid w:val="00B44C96"/>
    <w:rsid w:val="00B57C5C"/>
    <w:rsid w:val="00B72B5F"/>
    <w:rsid w:val="00B94890"/>
    <w:rsid w:val="00B9598F"/>
    <w:rsid w:val="00B96E93"/>
    <w:rsid w:val="00BA14F0"/>
    <w:rsid w:val="00BB3C11"/>
    <w:rsid w:val="00BC3002"/>
    <w:rsid w:val="00BC6364"/>
    <w:rsid w:val="00BE13BC"/>
    <w:rsid w:val="00BE22C3"/>
    <w:rsid w:val="00BE41D7"/>
    <w:rsid w:val="00BF4D8E"/>
    <w:rsid w:val="00C15FBF"/>
    <w:rsid w:val="00C202A1"/>
    <w:rsid w:val="00C511B6"/>
    <w:rsid w:val="00C540C5"/>
    <w:rsid w:val="00C55909"/>
    <w:rsid w:val="00C55E62"/>
    <w:rsid w:val="00C57ECD"/>
    <w:rsid w:val="00C63196"/>
    <w:rsid w:val="00C64FB8"/>
    <w:rsid w:val="00C75338"/>
    <w:rsid w:val="00C75589"/>
    <w:rsid w:val="00C825CF"/>
    <w:rsid w:val="00C84558"/>
    <w:rsid w:val="00C9463B"/>
    <w:rsid w:val="00CA695B"/>
    <w:rsid w:val="00D44DAD"/>
    <w:rsid w:val="00D4678B"/>
    <w:rsid w:val="00D56357"/>
    <w:rsid w:val="00D619BF"/>
    <w:rsid w:val="00D72BA6"/>
    <w:rsid w:val="00D7329D"/>
    <w:rsid w:val="00D76924"/>
    <w:rsid w:val="00D87AD1"/>
    <w:rsid w:val="00DA164F"/>
    <w:rsid w:val="00DA168E"/>
    <w:rsid w:val="00DA6B90"/>
    <w:rsid w:val="00DB05BC"/>
    <w:rsid w:val="00DB50C8"/>
    <w:rsid w:val="00DB573F"/>
    <w:rsid w:val="00DB6216"/>
    <w:rsid w:val="00DC3F61"/>
    <w:rsid w:val="00DC583B"/>
    <w:rsid w:val="00DC5941"/>
    <w:rsid w:val="00DD0A59"/>
    <w:rsid w:val="00DD1C93"/>
    <w:rsid w:val="00DF1B87"/>
    <w:rsid w:val="00E02E4A"/>
    <w:rsid w:val="00E314B8"/>
    <w:rsid w:val="00E5198D"/>
    <w:rsid w:val="00E63DB3"/>
    <w:rsid w:val="00E670A1"/>
    <w:rsid w:val="00E76FA4"/>
    <w:rsid w:val="00E860DB"/>
    <w:rsid w:val="00EB2D41"/>
    <w:rsid w:val="00EB7950"/>
    <w:rsid w:val="00ED669A"/>
    <w:rsid w:val="00EF3C0F"/>
    <w:rsid w:val="00EF49D3"/>
    <w:rsid w:val="00EF5B3F"/>
    <w:rsid w:val="00F05539"/>
    <w:rsid w:val="00F113D2"/>
    <w:rsid w:val="00F150D0"/>
    <w:rsid w:val="00F27297"/>
    <w:rsid w:val="00F31119"/>
    <w:rsid w:val="00F3265F"/>
    <w:rsid w:val="00F36BF6"/>
    <w:rsid w:val="00F47305"/>
    <w:rsid w:val="00F616AD"/>
    <w:rsid w:val="00F71FCF"/>
    <w:rsid w:val="00F84E45"/>
    <w:rsid w:val="00FA2529"/>
    <w:rsid w:val="00FB3616"/>
    <w:rsid w:val="00FD15B9"/>
    <w:rsid w:val="00FE7303"/>
    <w:rsid w:val="00FF4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D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716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B44215"/>
    <w:pPr>
      <w:keepNext/>
      <w:spacing w:before="120" w:after="120" w:line="360" w:lineRule="auto"/>
      <w:jc w:val="center"/>
      <w:outlineLvl w:val="1"/>
    </w:pPr>
    <w:rPr>
      <w:rFonts w:ascii="Times New Roman" w:eastAsia="Times New Roman" w:hAnsi="Times New Roman" w:cs="Times New Roman"/>
      <w:b/>
      <w:bCs/>
      <w:iCs/>
      <w:color w:val="000000"/>
      <w:sz w:val="28"/>
      <w:szCs w:val="28"/>
      <w:lang w:eastAsia="ru-RU"/>
    </w:rPr>
  </w:style>
  <w:style w:type="paragraph" w:styleId="7">
    <w:name w:val="heading 7"/>
    <w:basedOn w:val="a"/>
    <w:next w:val="a"/>
    <w:link w:val="70"/>
    <w:uiPriority w:val="9"/>
    <w:semiHidden/>
    <w:unhideWhenUsed/>
    <w:qFormat/>
    <w:rsid w:val="00DD0A5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F52D0"/>
    <w:pPr>
      <w:spacing w:after="0" w:line="240" w:lineRule="auto"/>
    </w:pPr>
    <w:rPr>
      <w:sz w:val="20"/>
      <w:szCs w:val="20"/>
    </w:rPr>
  </w:style>
  <w:style w:type="character" w:customStyle="1" w:styleId="a4">
    <w:name w:val="Текст сноски Знак"/>
    <w:basedOn w:val="a0"/>
    <w:link w:val="a3"/>
    <w:uiPriority w:val="99"/>
    <w:rsid w:val="006F52D0"/>
    <w:rPr>
      <w:sz w:val="20"/>
      <w:szCs w:val="20"/>
    </w:rPr>
  </w:style>
  <w:style w:type="character" w:styleId="a5">
    <w:name w:val="footnote reference"/>
    <w:basedOn w:val="a0"/>
    <w:uiPriority w:val="99"/>
    <w:semiHidden/>
    <w:unhideWhenUsed/>
    <w:rsid w:val="006F52D0"/>
    <w:rPr>
      <w:vertAlign w:val="superscript"/>
    </w:rPr>
  </w:style>
  <w:style w:type="paragraph" w:styleId="a6">
    <w:name w:val="List Paragraph"/>
    <w:aliases w:val="List_Paragraph,Multilevel para_II,List Paragraph1,List Paragraph (numbered (a)),Numbered list,List Paragraph,Bullet Points,Listenabsatz1,Bullet List Paragraph,Level 1 Bullet,Subtítulo tabela,Resume Title,heading 4,Citation List"/>
    <w:basedOn w:val="a"/>
    <w:link w:val="a7"/>
    <w:uiPriority w:val="34"/>
    <w:qFormat/>
    <w:rsid w:val="00767E30"/>
    <w:pPr>
      <w:ind w:left="720"/>
      <w:contextualSpacing/>
    </w:pPr>
  </w:style>
  <w:style w:type="paragraph" w:styleId="a8">
    <w:name w:val="header"/>
    <w:basedOn w:val="a"/>
    <w:link w:val="a9"/>
    <w:uiPriority w:val="99"/>
    <w:unhideWhenUsed/>
    <w:rsid w:val="00C9463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9463B"/>
  </w:style>
  <w:style w:type="paragraph" w:styleId="aa">
    <w:name w:val="footer"/>
    <w:basedOn w:val="a"/>
    <w:link w:val="ab"/>
    <w:uiPriority w:val="99"/>
    <w:unhideWhenUsed/>
    <w:rsid w:val="00C9463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9463B"/>
  </w:style>
  <w:style w:type="character" w:customStyle="1" w:styleId="fontstyle01">
    <w:name w:val="fontstyle01"/>
    <w:basedOn w:val="a0"/>
    <w:rsid w:val="009B407E"/>
    <w:rPr>
      <w:rFonts w:ascii="Calibri" w:hAnsi="Calibri" w:cs="Calibri" w:hint="default"/>
      <w:b w:val="0"/>
      <w:bCs w:val="0"/>
      <w:i w:val="0"/>
      <w:iCs w:val="0"/>
      <w:color w:val="0070C0"/>
      <w:sz w:val="24"/>
      <w:szCs w:val="24"/>
    </w:rPr>
  </w:style>
  <w:style w:type="character" w:customStyle="1" w:styleId="fontstyle21">
    <w:name w:val="fontstyle21"/>
    <w:basedOn w:val="a0"/>
    <w:rsid w:val="009B407E"/>
    <w:rPr>
      <w:rFonts w:ascii="Calibri-Bold" w:hAnsi="Calibri-Bold" w:hint="default"/>
      <w:b/>
      <w:bCs/>
      <w:i w:val="0"/>
      <w:iCs w:val="0"/>
      <w:color w:val="C00000"/>
      <w:sz w:val="24"/>
      <w:szCs w:val="24"/>
    </w:rPr>
  </w:style>
  <w:style w:type="paragraph" w:styleId="ac">
    <w:name w:val="Balloon Text"/>
    <w:basedOn w:val="a"/>
    <w:link w:val="ad"/>
    <w:uiPriority w:val="99"/>
    <w:semiHidden/>
    <w:unhideWhenUsed/>
    <w:rsid w:val="00FD15B9"/>
    <w:pPr>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FD15B9"/>
    <w:rPr>
      <w:rFonts w:ascii="Tahoma" w:eastAsia="Calibri" w:hAnsi="Tahoma" w:cs="Tahoma"/>
      <w:sz w:val="16"/>
      <w:szCs w:val="16"/>
    </w:rPr>
  </w:style>
  <w:style w:type="character" w:styleId="ae">
    <w:name w:val="Hyperlink"/>
    <w:uiPriority w:val="99"/>
    <w:unhideWhenUsed/>
    <w:rsid w:val="00FD15B9"/>
    <w:rPr>
      <w:color w:val="0563C1"/>
      <w:u w:val="single"/>
    </w:rPr>
  </w:style>
  <w:style w:type="paragraph" w:styleId="af">
    <w:name w:val="Normal (Web)"/>
    <w:aliases w:val="Normal (Web) Char,Normal (Web) Char1 Char,Normal (Web) Char Char Char,Normal (Web) Char Char1,Normal (Web) Char1 Char Char Char,Normal (Web) Char Char Char Char Char,Normal (Web) Char1 Char Char Char Char Char,Normal (Web) Char1"/>
    <w:basedOn w:val="a"/>
    <w:link w:val="af0"/>
    <w:uiPriority w:val="99"/>
    <w:unhideWhenUsed/>
    <w:qFormat/>
    <w:rsid w:val="00AD4A49"/>
    <w:pPr>
      <w:spacing w:line="256" w:lineRule="auto"/>
    </w:pPr>
    <w:rPr>
      <w:rFonts w:ascii="Times New Roman" w:eastAsia="Calibri" w:hAnsi="Times New Roman" w:cs="Times New Roman"/>
      <w:sz w:val="24"/>
      <w:szCs w:val="24"/>
    </w:rPr>
  </w:style>
  <w:style w:type="character" w:customStyle="1" w:styleId="20">
    <w:name w:val="Заголовок 2 Знак"/>
    <w:basedOn w:val="a0"/>
    <w:link w:val="2"/>
    <w:uiPriority w:val="9"/>
    <w:semiHidden/>
    <w:rsid w:val="00B44215"/>
    <w:rPr>
      <w:rFonts w:ascii="Times New Roman" w:eastAsia="Times New Roman" w:hAnsi="Times New Roman" w:cs="Times New Roman"/>
      <w:b/>
      <w:bCs/>
      <w:iCs/>
      <w:color w:val="000000"/>
      <w:sz w:val="28"/>
      <w:szCs w:val="28"/>
      <w:lang w:eastAsia="ru-RU"/>
    </w:rPr>
  </w:style>
  <w:style w:type="character" w:customStyle="1" w:styleId="UnresolvedMention">
    <w:name w:val="Unresolved Mention"/>
    <w:basedOn w:val="a0"/>
    <w:uiPriority w:val="99"/>
    <w:semiHidden/>
    <w:unhideWhenUsed/>
    <w:rsid w:val="005B6FDD"/>
    <w:rPr>
      <w:color w:val="605E5C"/>
      <w:shd w:val="clear" w:color="auto" w:fill="E1DFDD"/>
    </w:rPr>
  </w:style>
  <w:style w:type="table" w:styleId="af1">
    <w:name w:val="Table Grid"/>
    <w:basedOn w:val="a1"/>
    <w:uiPriority w:val="39"/>
    <w:rsid w:val="009E3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DD0A59"/>
    <w:rPr>
      <w:rFonts w:asciiTheme="majorHAnsi" w:eastAsiaTheme="majorEastAsia" w:hAnsiTheme="majorHAnsi" w:cstheme="majorBidi"/>
      <w:i/>
      <w:iCs/>
      <w:color w:val="1F3763" w:themeColor="accent1" w:themeShade="7F"/>
    </w:rPr>
  </w:style>
  <w:style w:type="character" w:customStyle="1" w:styleId="a7">
    <w:name w:val="Абзац списка Знак"/>
    <w:aliases w:val="List_Paragraph Знак,Multilevel para_II Знак,List Paragraph1 Знак,List Paragraph (numbered (a)) Знак,Numbered list Знак,List Paragraph Знак,Bullet Points Знак,Listenabsatz1 Знак,Bullet List Paragraph Знак,Level 1 Bullet Знак"/>
    <w:link w:val="a6"/>
    <w:uiPriority w:val="34"/>
    <w:qFormat/>
    <w:locked/>
    <w:rsid w:val="00DD0A59"/>
  </w:style>
  <w:style w:type="paragraph" w:styleId="af2">
    <w:name w:val="Body Text"/>
    <w:basedOn w:val="a"/>
    <w:link w:val="af3"/>
    <w:uiPriority w:val="99"/>
    <w:unhideWhenUsed/>
    <w:qFormat/>
    <w:rsid w:val="00DD0A59"/>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uiPriority w:val="99"/>
    <w:rsid w:val="00DD0A59"/>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qFormat/>
    <w:rsid w:val="00DD0A59"/>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uiPriority w:val="99"/>
    <w:qFormat/>
    <w:rsid w:val="00DD0A59"/>
    <w:rPr>
      <w:rFonts w:ascii="Calibri" w:eastAsia="Times New Roman" w:hAnsi="Calibri" w:cs="Times New Roman"/>
    </w:rPr>
  </w:style>
  <w:style w:type="character" w:customStyle="1" w:styleId="ezkurwreuab5ozgtqnkl">
    <w:name w:val="ezkurwreuab5ozgtqnkl"/>
    <w:basedOn w:val="a0"/>
    <w:rsid w:val="00DD0A59"/>
  </w:style>
  <w:style w:type="paragraph" w:customStyle="1" w:styleId="Default">
    <w:name w:val="Default"/>
    <w:rsid w:val="00B3133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f0">
    <w:name w:val="Обычный (веб) Знак"/>
    <w:aliases w:val="Normal (Web) Char Знак,Normal (Web) Char1 Char Знак,Normal (Web) Char Char Char Знак,Normal (Web) Char Char1 Знак,Normal (Web) Char1 Char Char Char Знак,Normal (Web) Char Char Char Char Char Знак,Normal (Web) Char1 Знак"/>
    <w:link w:val="af"/>
    <w:uiPriority w:val="34"/>
    <w:locked/>
    <w:rsid w:val="00C202A1"/>
    <w:rPr>
      <w:rFonts w:ascii="Times New Roman" w:eastAsia="Calibri" w:hAnsi="Times New Roman" w:cs="Times New Roman"/>
      <w:sz w:val="24"/>
      <w:szCs w:val="24"/>
    </w:rPr>
  </w:style>
  <w:style w:type="paragraph" w:customStyle="1" w:styleId="11">
    <w:name w:val="Обычный1"/>
    <w:qFormat/>
    <w:rsid w:val="00C202A1"/>
    <w:pPr>
      <w:spacing w:after="0" w:line="240" w:lineRule="auto"/>
      <w:contextualSpacing/>
    </w:pPr>
    <w:rPr>
      <w:rFonts w:ascii="Times New Roman" w:eastAsia="Times New Roman" w:hAnsi="Times New Roman" w:cs="Times New Roman"/>
      <w:sz w:val="20"/>
      <w:szCs w:val="20"/>
      <w:lang w:eastAsia="ru-RU"/>
    </w:rPr>
  </w:style>
  <w:style w:type="character" w:styleId="af4">
    <w:name w:val="Emphasis"/>
    <w:basedOn w:val="a0"/>
    <w:uiPriority w:val="20"/>
    <w:qFormat/>
    <w:rsid w:val="00C202A1"/>
    <w:rPr>
      <w:rFonts w:ascii="Times New Roman" w:hAnsi="Times New Roman" w:cs="Times New Roman" w:hint="default"/>
      <w:i/>
      <w:iCs w:val="0"/>
    </w:rPr>
  </w:style>
  <w:style w:type="paragraph" w:customStyle="1" w:styleId="FirstParagraph">
    <w:name w:val="First Paragraph"/>
    <w:basedOn w:val="af2"/>
    <w:next w:val="af2"/>
    <w:qFormat/>
    <w:rsid w:val="0084357B"/>
    <w:pPr>
      <w:spacing w:before="180" w:after="180"/>
    </w:pPr>
    <w:rPr>
      <w:rFonts w:asciiTheme="minorHAnsi" w:eastAsiaTheme="minorHAnsi" w:hAnsiTheme="minorHAnsi" w:cstheme="minorBidi"/>
      <w:lang w:val="en-US" w:eastAsia="en-US"/>
    </w:rPr>
  </w:style>
  <w:style w:type="character" w:customStyle="1" w:styleId="10">
    <w:name w:val="Заголовок 1 Знак"/>
    <w:basedOn w:val="a0"/>
    <w:link w:val="1"/>
    <w:uiPriority w:val="9"/>
    <w:rsid w:val="00097168"/>
    <w:rPr>
      <w:rFonts w:asciiTheme="majorHAnsi" w:eastAsiaTheme="majorEastAsia" w:hAnsiTheme="majorHAnsi" w:cstheme="majorBidi"/>
      <w:b/>
      <w:bCs/>
      <w:color w:val="2F5496" w:themeColor="accent1" w:themeShade="BF"/>
      <w:sz w:val="28"/>
      <w:szCs w:val="28"/>
    </w:rPr>
  </w:style>
  <w:style w:type="character" w:styleId="af5">
    <w:name w:val="Strong"/>
    <w:basedOn w:val="a0"/>
    <w:uiPriority w:val="22"/>
    <w:qFormat/>
    <w:rsid w:val="009C17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716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B44215"/>
    <w:pPr>
      <w:keepNext/>
      <w:spacing w:before="120" w:after="120" w:line="360" w:lineRule="auto"/>
      <w:jc w:val="center"/>
      <w:outlineLvl w:val="1"/>
    </w:pPr>
    <w:rPr>
      <w:rFonts w:ascii="Times New Roman" w:eastAsia="Times New Roman" w:hAnsi="Times New Roman" w:cs="Times New Roman"/>
      <w:b/>
      <w:bCs/>
      <w:iCs/>
      <w:color w:val="000000"/>
      <w:sz w:val="28"/>
      <w:szCs w:val="28"/>
      <w:lang w:eastAsia="ru-RU"/>
    </w:rPr>
  </w:style>
  <w:style w:type="paragraph" w:styleId="7">
    <w:name w:val="heading 7"/>
    <w:basedOn w:val="a"/>
    <w:next w:val="a"/>
    <w:link w:val="70"/>
    <w:uiPriority w:val="9"/>
    <w:semiHidden/>
    <w:unhideWhenUsed/>
    <w:qFormat/>
    <w:rsid w:val="00DD0A5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F52D0"/>
    <w:pPr>
      <w:spacing w:after="0" w:line="240" w:lineRule="auto"/>
    </w:pPr>
    <w:rPr>
      <w:sz w:val="20"/>
      <w:szCs w:val="20"/>
    </w:rPr>
  </w:style>
  <w:style w:type="character" w:customStyle="1" w:styleId="a4">
    <w:name w:val="Текст сноски Знак"/>
    <w:basedOn w:val="a0"/>
    <w:link w:val="a3"/>
    <w:uiPriority w:val="99"/>
    <w:rsid w:val="006F52D0"/>
    <w:rPr>
      <w:sz w:val="20"/>
      <w:szCs w:val="20"/>
    </w:rPr>
  </w:style>
  <w:style w:type="character" w:styleId="a5">
    <w:name w:val="footnote reference"/>
    <w:basedOn w:val="a0"/>
    <w:uiPriority w:val="99"/>
    <w:semiHidden/>
    <w:unhideWhenUsed/>
    <w:rsid w:val="006F52D0"/>
    <w:rPr>
      <w:vertAlign w:val="superscript"/>
    </w:rPr>
  </w:style>
  <w:style w:type="paragraph" w:styleId="a6">
    <w:name w:val="List Paragraph"/>
    <w:aliases w:val="List_Paragraph,Multilevel para_II,List Paragraph1,List Paragraph (numbered (a)),Numbered list,List Paragraph,Bullet Points,Listenabsatz1,Bullet List Paragraph,Level 1 Bullet,Subtítulo tabela,Resume Title,heading 4,Citation List"/>
    <w:basedOn w:val="a"/>
    <w:link w:val="a7"/>
    <w:uiPriority w:val="34"/>
    <w:qFormat/>
    <w:rsid w:val="00767E30"/>
    <w:pPr>
      <w:ind w:left="720"/>
      <w:contextualSpacing/>
    </w:pPr>
  </w:style>
  <w:style w:type="paragraph" w:styleId="a8">
    <w:name w:val="header"/>
    <w:basedOn w:val="a"/>
    <w:link w:val="a9"/>
    <w:uiPriority w:val="99"/>
    <w:unhideWhenUsed/>
    <w:rsid w:val="00C9463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9463B"/>
  </w:style>
  <w:style w:type="paragraph" w:styleId="aa">
    <w:name w:val="footer"/>
    <w:basedOn w:val="a"/>
    <w:link w:val="ab"/>
    <w:uiPriority w:val="99"/>
    <w:unhideWhenUsed/>
    <w:rsid w:val="00C9463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9463B"/>
  </w:style>
  <w:style w:type="character" w:customStyle="1" w:styleId="fontstyle01">
    <w:name w:val="fontstyle01"/>
    <w:basedOn w:val="a0"/>
    <w:rsid w:val="009B407E"/>
    <w:rPr>
      <w:rFonts w:ascii="Calibri" w:hAnsi="Calibri" w:cs="Calibri" w:hint="default"/>
      <w:b w:val="0"/>
      <w:bCs w:val="0"/>
      <w:i w:val="0"/>
      <w:iCs w:val="0"/>
      <w:color w:val="0070C0"/>
      <w:sz w:val="24"/>
      <w:szCs w:val="24"/>
    </w:rPr>
  </w:style>
  <w:style w:type="character" w:customStyle="1" w:styleId="fontstyle21">
    <w:name w:val="fontstyle21"/>
    <w:basedOn w:val="a0"/>
    <w:rsid w:val="009B407E"/>
    <w:rPr>
      <w:rFonts w:ascii="Calibri-Bold" w:hAnsi="Calibri-Bold" w:hint="default"/>
      <w:b/>
      <w:bCs/>
      <w:i w:val="0"/>
      <w:iCs w:val="0"/>
      <w:color w:val="C00000"/>
      <w:sz w:val="24"/>
      <w:szCs w:val="24"/>
    </w:rPr>
  </w:style>
  <w:style w:type="paragraph" w:styleId="ac">
    <w:name w:val="Balloon Text"/>
    <w:basedOn w:val="a"/>
    <w:link w:val="ad"/>
    <w:uiPriority w:val="99"/>
    <w:semiHidden/>
    <w:unhideWhenUsed/>
    <w:rsid w:val="00FD15B9"/>
    <w:pPr>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FD15B9"/>
    <w:rPr>
      <w:rFonts w:ascii="Tahoma" w:eastAsia="Calibri" w:hAnsi="Tahoma" w:cs="Tahoma"/>
      <w:sz w:val="16"/>
      <w:szCs w:val="16"/>
    </w:rPr>
  </w:style>
  <w:style w:type="character" w:styleId="ae">
    <w:name w:val="Hyperlink"/>
    <w:uiPriority w:val="99"/>
    <w:unhideWhenUsed/>
    <w:rsid w:val="00FD15B9"/>
    <w:rPr>
      <w:color w:val="0563C1"/>
      <w:u w:val="single"/>
    </w:rPr>
  </w:style>
  <w:style w:type="paragraph" w:styleId="af">
    <w:name w:val="Normal (Web)"/>
    <w:aliases w:val="Normal (Web) Char,Normal (Web) Char1 Char,Normal (Web) Char Char Char,Normal (Web) Char Char1,Normal (Web) Char1 Char Char Char,Normal (Web) Char Char Char Char Char,Normal (Web) Char1 Char Char Char Char Char,Normal (Web) Char1"/>
    <w:basedOn w:val="a"/>
    <w:link w:val="af0"/>
    <w:uiPriority w:val="99"/>
    <w:unhideWhenUsed/>
    <w:qFormat/>
    <w:rsid w:val="00AD4A49"/>
    <w:pPr>
      <w:spacing w:line="256" w:lineRule="auto"/>
    </w:pPr>
    <w:rPr>
      <w:rFonts w:ascii="Times New Roman" w:eastAsia="Calibri" w:hAnsi="Times New Roman" w:cs="Times New Roman"/>
      <w:sz w:val="24"/>
      <w:szCs w:val="24"/>
    </w:rPr>
  </w:style>
  <w:style w:type="character" w:customStyle="1" w:styleId="20">
    <w:name w:val="Заголовок 2 Знак"/>
    <w:basedOn w:val="a0"/>
    <w:link w:val="2"/>
    <w:uiPriority w:val="9"/>
    <w:semiHidden/>
    <w:rsid w:val="00B44215"/>
    <w:rPr>
      <w:rFonts w:ascii="Times New Roman" w:eastAsia="Times New Roman" w:hAnsi="Times New Roman" w:cs="Times New Roman"/>
      <w:b/>
      <w:bCs/>
      <w:iCs/>
      <w:color w:val="000000"/>
      <w:sz w:val="28"/>
      <w:szCs w:val="28"/>
      <w:lang w:eastAsia="ru-RU"/>
    </w:rPr>
  </w:style>
  <w:style w:type="character" w:customStyle="1" w:styleId="UnresolvedMention">
    <w:name w:val="Unresolved Mention"/>
    <w:basedOn w:val="a0"/>
    <w:uiPriority w:val="99"/>
    <w:semiHidden/>
    <w:unhideWhenUsed/>
    <w:rsid w:val="005B6FDD"/>
    <w:rPr>
      <w:color w:val="605E5C"/>
      <w:shd w:val="clear" w:color="auto" w:fill="E1DFDD"/>
    </w:rPr>
  </w:style>
  <w:style w:type="table" w:styleId="af1">
    <w:name w:val="Table Grid"/>
    <w:basedOn w:val="a1"/>
    <w:uiPriority w:val="39"/>
    <w:rsid w:val="009E3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DD0A59"/>
    <w:rPr>
      <w:rFonts w:asciiTheme="majorHAnsi" w:eastAsiaTheme="majorEastAsia" w:hAnsiTheme="majorHAnsi" w:cstheme="majorBidi"/>
      <w:i/>
      <w:iCs/>
      <w:color w:val="1F3763" w:themeColor="accent1" w:themeShade="7F"/>
    </w:rPr>
  </w:style>
  <w:style w:type="character" w:customStyle="1" w:styleId="a7">
    <w:name w:val="Абзац списка Знак"/>
    <w:aliases w:val="List_Paragraph Знак,Multilevel para_II Знак,List Paragraph1 Знак,List Paragraph (numbered (a)) Знак,Numbered list Знак,List Paragraph Знак,Bullet Points Знак,Listenabsatz1 Знак,Bullet List Paragraph Знак,Level 1 Bullet Знак"/>
    <w:link w:val="a6"/>
    <w:uiPriority w:val="34"/>
    <w:qFormat/>
    <w:locked/>
    <w:rsid w:val="00DD0A59"/>
  </w:style>
  <w:style w:type="paragraph" w:styleId="af2">
    <w:name w:val="Body Text"/>
    <w:basedOn w:val="a"/>
    <w:link w:val="af3"/>
    <w:uiPriority w:val="99"/>
    <w:unhideWhenUsed/>
    <w:qFormat/>
    <w:rsid w:val="00DD0A59"/>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uiPriority w:val="99"/>
    <w:rsid w:val="00DD0A59"/>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qFormat/>
    <w:rsid w:val="00DD0A59"/>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uiPriority w:val="99"/>
    <w:qFormat/>
    <w:rsid w:val="00DD0A59"/>
    <w:rPr>
      <w:rFonts w:ascii="Calibri" w:eastAsia="Times New Roman" w:hAnsi="Calibri" w:cs="Times New Roman"/>
    </w:rPr>
  </w:style>
  <w:style w:type="character" w:customStyle="1" w:styleId="ezkurwreuab5ozgtqnkl">
    <w:name w:val="ezkurwreuab5ozgtqnkl"/>
    <w:basedOn w:val="a0"/>
    <w:rsid w:val="00DD0A59"/>
  </w:style>
  <w:style w:type="paragraph" w:customStyle="1" w:styleId="Default">
    <w:name w:val="Default"/>
    <w:rsid w:val="00B3133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f0">
    <w:name w:val="Обычный (веб) Знак"/>
    <w:aliases w:val="Normal (Web) Char Знак,Normal (Web) Char1 Char Знак,Normal (Web) Char Char Char Знак,Normal (Web) Char Char1 Знак,Normal (Web) Char1 Char Char Char Знак,Normal (Web) Char Char Char Char Char Знак,Normal (Web) Char1 Знак"/>
    <w:link w:val="af"/>
    <w:uiPriority w:val="34"/>
    <w:locked/>
    <w:rsid w:val="00C202A1"/>
    <w:rPr>
      <w:rFonts w:ascii="Times New Roman" w:eastAsia="Calibri" w:hAnsi="Times New Roman" w:cs="Times New Roman"/>
      <w:sz w:val="24"/>
      <w:szCs w:val="24"/>
    </w:rPr>
  </w:style>
  <w:style w:type="paragraph" w:customStyle="1" w:styleId="11">
    <w:name w:val="Обычный1"/>
    <w:qFormat/>
    <w:rsid w:val="00C202A1"/>
    <w:pPr>
      <w:spacing w:after="0" w:line="240" w:lineRule="auto"/>
      <w:contextualSpacing/>
    </w:pPr>
    <w:rPr>
      <w:rFonts w:ascii="Times New Roman" w:eastAsia="Times New Roman" w:hAnsi="Times New Roman" w:cs="Times New Roman"/>
      <w:sz w:val="20"/>
      <w:szCs w:val="20"/>
      <w:lang w:eastAsia="ru-RU"/>
    </w:rPr>
  </w:style>
  <w:style w:type="character" w:styleId="af4">
    <w:name w:val="Emphasis"/>
    <w:basedOn w:val="a0"/>
    <w:uiPriority w:val="20"/>
    <w:qFormat/>
    <w:rsid w:val="00C202A1"/>
    <w:rPr>
      <w:rFonts w:ascii="Times New Roman" w:hAnsi="Times New Roman" w:cs="Times New Roman" w:hint="default"/>
      <w:i/>
      <w:iCs w:val="0"/>
    </w:rPr>
  </w:style>
  <w:style w:type="paragraph" w:customStyle="1" w:styleId="FirstParagraph">
    <w:name w:val="First Paragraph"/>
    <w:basedOn w:val="af2"/>
    <w:next w:val="af2"/>
    <w:qFormat/>
    <w:rsid w:val="0084357B"/>
    <w:pPr>
      <w:spacing w:before="180" w:after="180"/>
    </w:pPr>
    <w:rPr>
      <w:rFonts w:asciiTheme="minorHAnsi" w:eastAsiaTheme="minorHAnsi" w:hAnsiTheme="minorHAnsi" w:cstheme="minorBidi"/>
      <w:lang w:val="en-US" w:eastAsia="en-US"/>
    </w:rPr>
  </w:style>
  <w:style w:type="character" w:customStyle="1" w:styleId="10">
    <w:name w:val="Заголовок 1 Знак"/>
    <w:basedOn w:val="a0"/>
    <w:link w:val="1"/>
    <w:uiPriority w:val="9"/>
    <w:rsid w:val="00097168"/>
    <w:rPr>
      <w:rFonts w:asciiTheme="majorHAnsi" w:eastAsiaTheme="majorEastAsia" w:hAnsiTheme="majorHAnsi" w:cstheme="majorBidi"/>
      <w:b/>
      <w:bCs/>
      <w:color w:val="2F5496" w:themeColor="accent1" w:themeShade="BF"/>
      <w:sz w:val="28"/>
      <w:szCs w:val="28"/>
    </w:rPr>
  </w:style>
  <w:style w:type="character" w:styleId="af5">
    <w:name w:val="Strong"/>
    <w:basedOn w:val="a0"/>
    <w:uiPriority w:val="22"/>
    <w:qFormat/>
    <w:rsid w:val="009C17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5450">
      <w:bodyDiv w:val="1"/>
      <w:marLeft w:val="0"/>
      <w:marRight w:val="0"/>
      <w:marTop w:val="0"/>
      <w:marBottom w:val="0"/>
      <w:divBdr>
        <w:top w:val="none" w:sz="0" w:space="0" w:color="auto"/>
        <w:left w:val="none" w:sz="0" w:space="0" w:color="auto"/>
        <w:bottom w:val="none" w:sz="0" w:space="0" w:color="auto"/>
        <w:right w:val="none" w:sz="0" w:space="0" w:color="auto"/>
      </w:divBdr>
    </w:div>
    <w:div w:id="66538132">
      <w:bodyDiv w:val="1"/>
      <w:marLeft w:val="0"/>
      <w:marRight w:val="0"/>
      <w:marTop w:val="0"/>
      <w:marBottom w:val="0"/>
      <w:divBdr>
        <w:top w:val="none" w:sz="0" w:space="0" w:color="auto"/>
        <w:left w:val="none" w:sz="0" w:space="0" w:color="auto"/>
        <w:bottom w:val="none" w:sz="0" w:space="0" w:color="auto"/>
        <w:right w:val="none" w:sz="0" w:space="0" w:color="auto"/>
      </w:divBdr>
    </w:div>
    <w:div w:id="197472456">
      <w:bodyDiv w:val="1"/>
      <w:marLeft w:val="0"/>
      <w:marRight w:val="0"/>
      <w:marTop w:val="0"/>
      <w:marBottom w:val="0"/>
      <w:divBdr>
        <w:top w:val="none" w:sz="0" w:space="0" w:color="auto"/>
        <w:left w:val="none" w:sz="0" w:space="0" w:color="auto"/>
        <w:bottom w:val="none" w:sz="0" w:space="0" w:color="auto"/>
        <w:right w:val="none" w:sz="0" w:space="0" w:color="auto"/>
      </w:divBdr>
    </w:div>
    <w:div w:id="209191054">
      <w:bodyDiv w:val="1"/>
      <w:marLeft w:val="0"/>
      <w:marRight w:val="0"/>
      <w:marTop w:val="0"/>
      <w:marBottom w:val="0"/>
      <w:divBdr>
        <w:top w:val="none" w:sz="0" w:space="0" w:color="auto"/>
        <w:left w:val="none" w:sz="0" w:space="0" w:color="auto"/>
        <w:bottom w:val="none" w:sz="0" w:space="0" w:color="auto"/>
        <w:right w:val="none" w:sz="0" w:space="0" w:color="auto"/>
      </w:divBdr>
    </w:div>
    <w:div w:id="326595625">
      <w:bodyDiv w:val="1"/>
      <w:marLeft w:val="0"/>
      <w:marRight w:val="0"/>
      <w:marTop w:val="0"/>
      <w:marBottom w:val="0"/>
      <w:divBdr>
        <w:top w:val="none" w:sz="0" w:space="0" w:color="auto"/>
        <w:left w:val="none" w:sz="0" w:space="0" w:color="auto"/>
        <w:bottom w:val="none" w:sz="0" w:space="0" w:color="auto"/>
        <w:right w:val="none" w:sz="0" w:space="0" w:color="auto"/>
      </w:divBdr>
    </w:div>
    <w:div w:id="353845890">
      <w:bodyDiv w:val="1"/>
      <w:marLeft w:val="0"/>
      <w:marRight w:val="0"/>
      <w:marTop w:val="0"/>
      <w:marBottom w:val="0"/>
      <w:divBdr>
        <w:top w:val="none" w:sz="0" w:space="0" w:color="auto"/>
        <w:left w:val="none" w:sz="0" w:space="0" w:color="auto"/>
        <w:bottom w:val="none" w:sz="0" w:space="0" w:color="auto"/>
        <w:right w:val="none" w:sz="0" w:space="0" w:color="auto"/>
      </w:divBdr>
    </w:div>
    <w:div w:id="704675282">
      <w:bodyDiv w:val="1"/>
      <w:marLeft w:val="0"/>
      <w:marRight w:val="0"/>
      <w:marTop w:val="0"/>
      <w:marBottom w:val="0"/>
      <w:divBdr>
        <w:top w:val="none" w:sz="0" w:space="0" w:color="auto"/>
        <w:left w:val="none" w:sz="0" w:space="0" w:color="auto"/>
        <w:bottom w:val="none" w:sz="0" w:space="0" w:color="auto"/>
        <w:right w:val="none" w:sz="0" w:space="0" w:color="auto"/>
      </w:divBdr>
    </w:div>
    <w:div w:id="889607577">
      <w:bodyDiv w:val="1"/>
      <w:marLeft w:val="0"/>
      <w:marRight w:val="0"/>
      <w:marTop w:val="0"/>
      <w:marBottom w:val="0"/>
      <w:divBdr>
        <w:top w:val="none" w:sz="0" w:space="0" w:color="auto"/>
        <w:left w:val="none" w:sz="0" w:space="0" w:color="auto"/>
        <w:bottom w:val="none" w:sz="0" w:space="0" w:color="auto"/>
        <w:right w:val="none" w:sz="0" w:space="0" w:color="auto"/>
      </w:divBdr>
    </w:div>
    <w:div w:id="1106582207">
      <w:bodyDiv w:val="1"/>
      <w:marLeft w:val="0"/>
      <w:marRight w:val="0"/>
      <w:marTop w:val="0"/>
      <w:marBottom w:val="0"/>
      <w:divBdr>
        <w:top w:val="none" w:sz="0" w:space="0" w:color="auto"/>
        <w:left w:val="none" w:sz="0" w:space="0" w:color="auto"/>
        <w:bottom w:val="none" w:sz="0" w:space="0" w:color="auto"/>
        <w:right w:val="none" w:sz="0" w:space="0" w:color="auto"/>
      </w:divBdr>
    </w:div>
    <w:div w:id="1193688948">
      <w:bodyDiv w:val="1"/>
      <w:marLeft w:val="0"/>
      <w:marRight w:val="0"/>
      <w:marTop w:val="0"/>
      <w:marBottom w:val="0"/>
      <w:divBdr>
        <w:top w:val="none" w:sz="0" w:space="0" w:color="auto"/>
        <w:left w:val="none" w:sz="0" w:space="0" w:color="auto"/>
        <w:bottom w:val="none" w:sz="0" w:space="0" w:color="auto"/>
        <w:right w:val="none" w:sz="0" w:space="0" w:color="auto"/>
      </w:divBdr>
    </w:div>
    <w:div w:id="1258639543">
      <w:bodyDiv w:val="1"/>
      <w:marLeft w:val="0"/>
      <w:marRight w:val="0"/>
      <w:marTop w:val="0"/>
      <w:marBottom w:val="0"/>
      <w:divBdr>
        <w:top w:val="none" w:sz="0" w:space="0" w:color="auto"/>
        <w:left w:val="none" w:sz="0" w:space="0" w:color="auto"/>
        <w:bottom w:val="none" w:sz="0" w:space="0" w:color="auto"/>
        <w:right w:val="none" w:sz="0" w:space="0" w:color="auto"/>
      </w:divBdr>
    </w:div>
    <w:div w:id="1346249472">
      <w:bodyDiv w:val="1"/>
      <w:marLeft w:val="0"/>
      <w:marRight w:val="0"/>
      <w:marTop w:val="0"/>
      <w:marBottom w:val="0"/>
      <w:divBdr>
        <w:top w:val="none" w:sz="0" w:space="0" w:color="auto"/>
        <w:left w:val="none" w:sz="0" w:space="0" w:color="auto"/>
        <w:bottom w:val="none" w:sz="0" w:space="0" w:color="auto"/>
        <w:right w:val="none" w:sz="0" w:space="0" w:color="auto"/>
      </w:divBdr>
    </w:div>
    <w:div w:id="1631352412">
      <w:bodyDiv w:val="1"/>
      <w:marLeft w:val="0"/>
      <w:marRight w:val="0"/>
      <w:marTop w:val="0"/>
      <w:marBottom w:val="0"/>
      <w:divBdr>
        <w:top w:val="none" w:sz="0" w:space="0" w:color="auto"/>
        <w:left w:val="none" w:sz="0" w:space="0" w:color="auto"/>
        <w:bottom w:val="none" w:sz="0" w:space="0" w:color="auto"/>
        <w:right w:val="none" w:sz="0" w:space="0" w:color="auto"/>
      </w:divBdr>
    </w:div>
    <w:div w:id="1662267221">
      <w:bodyDiv w:val="1"/>
      <w:marLeft w:val="0"/>
      <w:marRight w:val="0"/>
      <w:marTop w:val="0"/>
      <w:marBottom w:val="0"/>
      <w:divBdr>
        <w:top w:val="none" w:sz="0" w:space="0" w:color="auto"/>
        <w:left w:val="none" w:sz="0" w:space="0" w:color="auto"/>
        <w:bottom w:val="none" w:sz="0" w:space="0" w:color="auto"/>
        <w:right w:val="none" w:sz="0" w:space="0" w:color="auto"/>
      </w:divBdr>
    </w:div>
    <w:div w:id="1951549334">
      <w:bodyDiv w:val="1"/>
      <w:marLeft w:val="0"/>
      <w:marRight w:val="0"/>
      <w:marTop w:val="0"/>
      <w:marBottom w:val="0"/>
      <w:divBdr>
        <w:top w:val="none" w:sz="0" w:space="0" w:color="auto"/>
        <w:left w:val="none" w:sz="0" w:space="0" w:color="auto"/>
        <w:bottom w:val="none" w:sz="0" w:space="0" w:color="auto"/>
        <w:right w:val="none" w:sz="0" w:space="0" w:color="auto"/>
      </w:divBdr>
    </w:div>
    <w:div w:id="1984698057">
      <w:bodyDiv w:val="1"/>
      <w:marLeft w:val="0"/>
      <w:marRight w:val="0"/>
      <w:marTop w:val="0"/>
      <w:marBottom w:val="0"/>
      <w:divBdr>
        <w:top w:val="none" w:sz="0" w:space="0" w:color="auto"/>
        <w:left w:val="none" w:sz="0" w:space="0" w:color="auto"/>
        <w:bottom w:val="none" w:sz="0" w:space="0" w:color="auto"/>
        <w:right w:val="none" w:sz="0" w:space="0" w:color="auto"/>
      </w:divBdr>
    </w:div>
    <w:div w:id="20248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B2B21-FFCB-420D-8137-14BD2D65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TDTU.Q.F</dc:creator>
  <cp:lastModifiedBy>User</cp:lastModifiedBy>
  <cp:revision>2</cp:revision>
  <cp:lastPrinted>2026-06-02T05:37:00Z</cp:lastPrinted>
  <dcterms:created xsi:type="dcterms:W3CDTF">2026-06-02T05:38:00Z</dcterms:created>
  <dcterms:modified xsi:type="dcterms:W3CDTF">2026-06-02T05:38:00Z</dcterms:modified>
</cp:coreProperties>
</file>